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E5" w:rsidRPr="000102CC" w:rsidRDefault="008528E8" w:rsidP="008528E8">
      <w:pPr>
        <w:ind w:left="1134"/>
        <w:rPr>
          <w:rFonts w:ascii="Batang" w:eastAsia="Batang" w:hAnsi="Batang"/>
          <w:b/>
          <w:color w:val="004BC3"/>
          <w:sz w:val="90"/>
          <w:szCs w:val="90"/>
        </w:rPr>
      </w:pPr>
      <w:bookmarkStart w:id="0" w:name="OLE_LINK2"/>
      <w:bookmarkStart w:id="1" w:name="OLE_LINK3"/>
      <w:r w:rsidRPr="000102CC">
        <w:rPr>
          <w:rFonts w:ascii="Batang" w:eastAsia="Batang" w:hAnsi="Batang"/>
          <w:b/>
          <w:color w:val="004BC3"/>
          <w:sz w:val="90"/>
          <w:szCs w:val="90"/>
        </w:rPr>
        <w:t xml:space="preserve">Remise </w:t>
      </w:r>
      <w:r w:rsidRPr="000102CC">
        <w:rPr>
          <w:rFonts w:ascii="Batang" w:eastAsia="Batang" w:hAnsi="Batang"/>
          <w:b/>
          <w:color w:val="004BC3"/>
          <w:sz w:val="78"/>
          <w:szCs w:val="78"/>
        </w:rPr>
        <w:t xml:space="preserve">des </w:t>
      </w:r>
      <w:r w:rsidR="00843D37" w:rsidRPr="000102CC">
        <w:rPr>
          <w:rFonts w:ascii="Batang" w:eastAsia="Batang" w:hAnsi="Batang"/>
          <w:b/>
          <w:color w:val="004BC3"/>
          <w:sz w:val="78"/>
          <w:szCs w:val="78"/>
        </w:rPr>
        <w:t>d</w:t>
      </w:r>
      <w:r w:rsidR="00F45803" w:rsidRPr="000102CC">
        <w:rPr>
          <w:rFonts w:ascii="Batang" w:eastAsia="Batang" w:hAnsi="Batang"/>
          <w:b/>
          <w:color w:val="004BC3"/>
          <w:sz w:val="78"/>
          <w:szCs w:val="78"/>
        </w:rPr>
        <w:t>iplômes</w:t>
      </w:r>
    </w:p>
    <w:p w:rsidR="004867B1" w:rsidRPr="000102CC" w:rsidRDefault="00F45803" w:rsidP="00B13697">
      <w:pPr>
        <w:ind w:left="1134"/>
        <w:rPr>
          <w:rFonts w:ascii="Batang" w:eastAsia="Batang" w:hAnsi="Batang"/>
          <w:b/>
          <w:color w:val="99CC00"/>
          <w:sz w:val="52"/>
          <w:szCs w:val="52"/>
        </w:rPr>
      </w:pPr>
      <w:r w:rsidRPr="000102CC">
        <w:rPr>
          <w:rFonts w:ascii="Batang" w:eastAsia="Batang" w:hAnsi="Batang"/>
          <w:b/>
          <w:color w:val="99CC00"/>
          <w:sz w:val="52"/>
          <w:szCs w:val="52"/>
        </w:rPr>
        <w:t>Ingénieur</w:t>
      </w:r>
      <w:r w:rsidR="002878E5" w:rsidRPr="000102CC">
        <w:rPr>
          <w:rFonts w:ascii="Batang" w:eastAsia="Batang" w:hAnsi="Batang"/>
          <w:b/>
          <w:color w:val="99CC00"/>
          <w:sz w:val="52"/>
          <w:szCs w:val="52"/>
        </w:rPr>
        <w:t xml:space="preserve"> </w:t>
      </w:r>
      <w:r w:rsidR="008528E8" w:rsidRPr="000102CC">
        <w:rPr>
          <w:rFonts w:ascii="Batang" w:eastAsia="Batang" w:hAnsi="Batang"/>
          <w:b/>
          <w:color w:val="99CC00"/>
          <w:sz w:val="52"/>
          <w:szCs w:val="52"/>
        </w:rPr>
        <w:t xml:space="preserve">chimiste </w:t>
      </w:r>
      <w:r w:rsidR="00AC1DF8" w:rsidRPr="000102CC">
        <w:rPr>
          <w:rFonts w:ascii="Batang" w:eastAsia="Batang" w:hAnsi="Batang"/>
          <w:b/>
          <w:color w:val="99CC00"/>
          <w:sz w:val="52"/>
          <w:szCs w:val="52"/>
        </w:rPr>
        <w:t>ECPM 20</w:t>
      </w:r>
      <w:r w:rsidR="009E333D" w:rsidRPr="000102CC">
        <w:rPr>
          <w:rFonts w:ascii="Batang" w:eastAsia="Batang" w:hAnsi="Batang"/>
          <w:b/>
          <w:color w:val="99CC00"/>
          <w:sz w:val="52"/>
          <w:szCs w:val="52"/>
        </w:rPr>
        <w:t>1</w:t>
      </w:r>
      <w:r w:rsidR="004439D4">
        <w:rPr>
          <w:rFonts w:ascii="Batang" w:eastAsia="Batang" w:hAnsi="Batang"/>
          <w:b/>
          <w:color w:val="99CC00"/>
          <w:sz w:val="52"/>
          <w:szCs w:val="52"/>
        </w:rPr>
        <w:t>5</w:t>
      </w:r>
    </w:p>
    <w:p w:rsidR="0048529B" w:rsidRPr="000102CC" w:rsidRDefault="0048529B" w:rsidP="008528E8">
      <w:pPr>
        <w:ind w:left="1134"/>
        <w:rPr>
          <w:rFonts w:ascii="Batang" w:eastAsia="Batang" w:hAnsi="Batang"/>
          <w:b/>
          <w:color w:val="99CC00"/>
          <w:sz w:val="20"/>
          <w:szCs w:val="20"/>
        </w:rPr>
      </w:pPr>
    </w:p>
    <w:p w:rsidR="00C31B83" w:rsidRPr="00603080" w:rsidRDefault="00AC1DF8" w:rsidP="00603080">
      <w:pPr>
        <w:ind w:left="1134"/>
        <w:rPr>
          <w:rFonts w:ascii="Batang" w:eastAsia="Batang" w:hAnsi="Batang"/>
          <w:b/>
          <w:color w:val="004BC3"/>
          <w:sz w:val="52"/>
          <w:szCs w:val="52"/>
        </w:rPr>
      </w:pPr>
      <w:r w:rsidRPr="000A30B2">
        <w:rPr>
          <w:rFonts w:ascii="Batang" w:eastAsia="Batang" w:hAnsi="Batang"/>
          <w:b/>
          <w:color w:val="004BC3"/>
          <w:sz w:val="52"/>
          <w:szCs w:val="52"/>
        </w:rPr>
        <w:t xml:space="preserve">&gt; Promotion </w:t>
      </w:r>
      <w:r w:rsidR="00C22D2B">
        <w:rPr>
          <w:rFonts w:ascii="Batang" w:eastAsia="Batang" w:hAnsi="Batang"/>
          <w:b/>
          <w:color w:val="004BC3"/>
          <w:sz w:val="52"/>
          <w:szCs w:val="52"/>
        </w:rPr>
        <w:t>Nikola</w:t>
      </w:r>
      <w:r w:rsidR="00717EF2">
        <w:rPr>
          <w:rFonts w:ascii="Batang" w:eastAsia="Batang" w:hAnsi="Batang"/>
          <w:b/>
          <w:color w:val="004BC3"/>
          <w:sz w:val="52"/>
          <w:szCs w:val="52"/>
        </w:rPr>
        <w:t xml:space="preserve"> </w:t>
      </w:r>
      <w:r w:rsidR="00C22D2B">
        <w:rPr>
          <w:rFonts w:ascii="Batang" w:eastAsia="Batang" w:hAnsi="Batang"/>
          <w:b/>
          <w:color w:val="004BC3"/>
          <w:sz w:val="52"/>
          <w:szCs w:val="52"/>
        </w:rPr>
        <w:t>Tesla</w:t>
      </w:r>
    </w:p>
    <w:p w:rsidR="0048529B" w:rsidRPr="0048529B" w:rsidRDefault="0048529B" w:rsidP="008528E8">
      <w:pPr>
        <w:ind w:left="1134"/>
        <w:rPr>
          <w:rFonts w:ascii="Frutiger Linotype" w:hAnsi="Frutiger Linotype"/>
          <w:b/>
          <w:color w:val="004BC3"/>
          <w:sz w:val="28"/>
          <w:szCs w:val="28"/>
        </w:rPr>
      </w:pPr>
    </w:p>
    <w:p w:rsidR="002878E5" w:rsidRDefault="00AF1EC6" w:rsidP="002878E5">
      <w:pPr>
        <w:jc w:val="center"/>
        <w:rPr>
          <w:rFonts w:ascii="Bauhaus Md BT" w:hAnsi="Bauhaus Md BT" w:cs="Arial"/>
        </w:rPr>
      </w:pPr>
      <w:r>
        <w:rPr>
          <w:rFonts w:ascii="Bauhaus Md BT" w:hAnsi="Bauhaus Md BT" w:cs="Arial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BF9A06" wp14:editId="2384D204">
                <wp:simplePos x="0" y="0"/>
                <wp:positionH relativeFrom="column">
                  <wp:posOffset>838200</wp:posOffset>
                </wp:positionH>
                <wp:positionV relativeFrom="paragraph">
                  <wp:posOffset>49530</wp:posOffset>
                </wp:positionV>
                <wp:extent cx="4650740" cy="1057910"/>
                <wp:effectExtent l="0" t="0" r="0" b="8890"/>
                <wp:wrapNone/>
                <wp:docPr id="2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0740" cy="1057910"/>
                        </a:xfrm>
                        <a:prstGeom prst="flowChartAlternateProcess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63" o:spid="_x0000_s1026" type="#_x0000_t176" style="position:absolute;margin-left:66pt;margin-top:3.9pt;width:366.2pt;height:8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" fillcolor="#9c0" stroked="f" strokecolor="silver">
                <v:shadow opacity=".5" offset="6pt,-6pt"/>
              </v:shape>
            </w:pict>
          </mc:Fallback>
        </mc:AlternateContent>
      </w:r>
      <w:r w:rsidR="00BF2A9F">
        <w:rPr>
          <w:rFonts w:ascii="Bauhaus Md BT" w:hAnsi="Bauhaus Md BT" w:cs="Arial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67D9C3" wp14:editId="2C19F458">
                <wp:simplePos x="0" y="0"/>
                <wp:positionH relativeFrom="column">
                  <wp:posOffset>939800</wp:posOffset>
                </wp:positionH>
                <wp:positionV relativeFrom="paragraph">
                  <wp:posOffset>125730</wp:posOffset>
                </wp:positionV>
                <wp:extent cx="4476750" cy="982133"/>
                <wp:effectExtent l="0" t="0" r="0" b="8890"/>
                <wp:wrapNone/>
                <wp:docPr id="3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982133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8E5" w:rsidRPr="000102CC" w:rsidRDefault="00AC1DF8" w:rsidP="00B13697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102CC">
                              <w:rPr>
                                <w:rFonts w:ascii="Batang" w:eastAsia="Batang" w:hAnsi="Batang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Samedi </w:t>
                            </w:r>
                            <w:r w:rsidR="00717EF2">
                              <w:rPr>
                                <w:rFonts w:ascii="Batang" w:eastAsia="Batang" w:hAnsi="Batang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="00C22D2B">
                              <w:rPr>
                                <w:rFonts w:ascii="Batang" w:eastAsia="Batang" w:hAnsi="Batang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8</w:t>
                            </w:r>
                            <w:r w:rsidRPr="000102CC">
                              <w:rPr>
                                <w:rFonts w:ascii="Batang" w:eastAsia="Batang" w:hAnsi="Batang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novembre </w:t>
                            </w:r>
                            <w:r w:rsidR="006748F7">
                              <w:rPr>
                                <w:rFonts w:ascii="Batang" w:eastAsia="Batang" w:hAnsi="Batang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201</w:t>
                            </w:r>
                            <w:r w:rsidR="00C22D2B">
                              <w:rPr>
                                <w:rFonts w:ascii="Batang" w:eastAsia="Batang" w:hAnsi="Batang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A602D5" w:rsidRPr="000102CC" w:rsidRDefault="00DC7700" w:rsidP="00B13697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102CC">
                              <w:rPr>
                                <w:rFonts w:ascii="Batang" w:eastAsia="Batang" w:hAnsi="Batang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 w:rsidR="00A602D5" w:rsidRPr="000102CC">
                              <w:rPr>
                                <w:rFonts w:ascii="Batang" w:eastAsia="Batang" w:hAnsi="Batang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partir de 1</w:t>
                            </w:r>
                            <w:r w:rsidR="00510AEF">
                              <w:rPr>
                                <w:rFonts w:ascii="Batang" w:eastAsia="Batang" w:hAnsi="Batang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5</w:t>
                            </w:r>
                            <w:r w:rsidR="00C210C0">
                              <w:rPr>
                                <w:rFonts w:ascii="Batang" w:eastAsia="Batang" w:hAnsi="Batang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  <w:p w:rsidR="009E333D" w:rsidRPr="00AF1EC6" w:rsidRDefault="009E333D" w:rsidP="00B13697">
                            <w:pPr>
                              <w:jc w:val="center"/>
                              <w:rPr>
                                <w:rFonts w:ascii="Bauhaus Md BT" w:hAnsi="Bauhaus Md BT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2878E5" w:rsidRPr="000102CC" w:rsidRDefault="00C31B83" w:rsidP="00AC1DF8">
                            <w:pPr>
                              <w:jc w:val="center"/>
                              <w:rPr>
                                <w:rFonts w:ascii="Batang" w:eastAsia="Batang" w:hAnsi="Batang"/>
                                <w:color w:val="FFFFFF"/>
                              </w:rPr>
                            </w:pPr>
                            <w:r w:rsidRPr="000102CC">
                              <w:rPr>
                                <w:rFonts w:ascii="Batang" w:eastAsia="Batang" w:hAnsi="Batang"/>
                                <w:color w:val="FFFFFF"/>
                              </w:rPr>
                              <w:t>Ecole européenne de chimie, p</w:t>
                            </w:r>
                            <w:r w:rsidR="002878E5" w:rsidRPr="000102CC">
                              <w:rPr>
                                <w:rFonts w:ascii="Batang" w:eastAsia="Batang" w:hAnsi="Batang"/>
                                <w:color w:val="FFFFFF"/>
                              </w:rPr>
                              <w:t xml:space="preserve">olymères </w:t>
                            </w:r>
                            <w:r w:rsidRPr="000102CC">
                              <w:rPr>
                                <w:rFonts w:ascii="Batang" w:eastAsia="Batang" w:hAnsi="Batang"/>
                                <w:color w:val="FFFFFF"/>
                              </w:rPr>
                              <w:t>et m</w:t>
                            </w:r>
                            <w:r w:rsidR="00AC1DF8" w:rsidRPr="000102CC">
                              <w:rPr>
                                <w:rFonts w:ascii="Batang" w:eastAsia="Batang" w:hAnsi="Batang"/>
                                <w:color w:val="FFFFFF"/>
                              </w:rPr>
                              <w:t>atériaux</w:t>
                            </w:r>
                          </w:p>
                          <w:p w:rsidR="002878E5" w:rsidRPr="002878E5" w:rsidRDefault="002878E5" w:rsidP="002878E5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2878E5" w:rsidRDefault="002878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6" type="#_x0000_t202" style="position:absolute;left:0;text-align:left;margin-left:74pt;margin-top:9.9pt;width:352.5pt;height:7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" fillcolor="#9c0" stroked="f">
                <v:textbox>
                  <w:txbxContent>
                    <w:p w:rsidR="002878E5" w:rsidRPr="000102CC" w:rsidRDefault="00AC1DF8" w:rsidP="00B13697">
                      <w:pPr>
                        <w:jc w:val="center"/>
                        <w:rPr>
                          <w:rFonts w:ascii="Batang" w:eastAsia="Batang" w:hAnsi="Batang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0102CC">
                        <w:rPr>
                          <w:rFonts w:ascii="Batang" w:eastAsia="Batang" w:hAnsi="Batang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Samedi </w:t>
                      </w:r>
                      <w:r w:rsidR="00717EF2">
                        <w:rPr>
                          <w:rFonts w:ascii="Batang" w:eastAsia="Batang" w:hAnsi="Batang"/>
                          <w:b/>
                          <w:bCs/>
                          <w:color w:val="FFFFFF"/>
                          <w:sz w:val="28"/>
                          <w:szCs w:val="28"/>
                        </w:rPr>
                        <w:t>2</w:t>
                      </w:r>
                      <w:r w:rsidR="00C22D2B">
                        <w:rPr>
                          <w:rFonts w:ascii="Batang" w:eastAsia="Batang" w:hAnsi="Batang"/>
                          <w:b/>
                          <w:bCs/>
                          <w:color w:val="FFFFFF"/>
                          <w:sz w:val="28"/>
                          <w:szCs w:val="28"/>
                        </w:rPr>
                        <w:t>8</w:t>
                      </w:r>
                      <w:r w:rsidRPr="000102CC">
                        <w:rPr>
                          <w:rFonts w:ascii="Batang" w:eastAsia="Batang" w:hAnsi="Batang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novembre </w:t>
                      </w:r>
                      <w:r w:rsidR="006748F7">
                        <w:rPr>
                          <w:rFonts w:ascii="Batang" w:eastAsia="Batang" w:hAnsi="Batang"/>
                          <w:b/>
                          <w:bCs/>
                          <w:color w:val="FFFFFF"/>
                          <w:sz w:val="28"/>
                          <w:szCs w:val="28"/>
                        </w:rPr>
                        <w:t>201</w:t>
                      </w:r>
                      <w:r w:rsidR="00C22D2B">
                        <w:rPr>
                          <w:rFonts w:ascii="Batang" w:eastAsia="Batang" w:hAnsi="Batang"/>
                          <w:b/>
                          <w:bCs/>
                          <w:color w:val="FFFFFF"/>
                          <w:sz w:val="28"/>
                          <w:szCs w:val="28"/>
                        </w:rPr>
                        <w:t>5</w:t>
                      </w:r>
                    </w:p>
                    <w:p w:rsidR="00A602D5" w:rsidRPr="000102CC" w:rsidRDefault="00DC7700" w:rsidP="00B13697">
                      <w:pPr>
                        <w:jc w:val="center"/>
                        <w:rPr>
                          <w:rFonts w:ascii="Batang" w:eastAsia="Batang" w:hAnsi="Batang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proofErr w:type="gramStart"/>
                      <w:r w:rsidRPr="000102CC">
                        <w:rPr>
                          <w:rFonts w:ascii="Batang" w:eastAsia="Batang" w:hAnsi="Batang"/>
                          <w:b/>
                          <w:bCs/>
                          <w:color w:val="FFFFFF"/>
                          <w:sz w:val="28"/>
                          <w:szCs w:val="28"/>
                        </w:rPr>
                        <w:t>à</w:t>
                      </w:r>
                      <w:proofErr w:type="gramEnd"/>
                      <w:r w:rsidR="00A602D5" w:rsidRPr="000102CC">
                        <w:rPr>
                          <w:rFonts w:ascii="Batang" w:eastAsia="Batang" w:hAnsi="Batang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partir de 1</w:t>
                      </w:r>
                      <w:r w:rsidR="00510AEF">
                        <w:rPr>
                          <w:rFonts w:ascii="Batang" w:eastAsia="Batang" w:hAnsi="Batang"/>
                          <w:b/>
                          <w:bCs/>
                          <w:color w:val="FFFFFF"/>
                          <w:sz w:val="28"/>
                          <w:szCs w:val="28"/>
                        </w:rPr>
                        <w:t>5</w:t>
                      </w:r>
                      <w:r w:rsidR="00C210C0">
                        <w:rPr>
                          <w:rFonts w:ascii="Batang" w:eastAsia="Batang" w:hAnsi="Batang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</w:p>
                    <w:p w:rsidR="009E333D" w:rsidRPr="00AF1EC6" w:rsidRDefault="009E333D" w:rsidP="00B13697">
                      <w:pPr>
                        <w:jc w:val="center"/>
                        <w:rPr>
                          <w:rFonts w:ascii="Bauhaus Md BT" w:hAnsi="Bauhaus Md BT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</w:p>
                    <w:p w:rsidR="002878E5" w:rsidRPr="000102CC" w:rsidRDefault="00C31B83" w:rsidP="00AC1DF8">
                      <w:pPr>
                        <w:jc w:val="center"/>
                        <w:rPr>
                          <w:rFonts w:ascii="Batang" w:eastAsia="Batang" w:hAnsi="Batang"/>
                          <w:color w:val="FFFFFF"/>
                        </w:rPr>
                      </w:pPr>
                      <w:r w:rsidRPr="000102CC">
                        <w:rPr>
                          <w:rFonts w:ascii="Batang" w:eastAsia="Batang" w:hAnsi="Batang"/>
                          <w:color w:val="FFFFFF"/>
                        </w:rPr>
                        <w:t>Ecole européenne de chimie, p</w:t>
                      </w:r>
                      <w:r w:rsidR="002878E5" w:rsidRPr="000102CC">
                        <w:rPr>
                          <w:rFonts w:ascii="Batang" w:eastAsia="Batang" w:hAnsi="Batang"/>
                          <w:color w:val="FFFFFF"/>
                        </w:rPr>
                        <w:t xml:space="preserve">olymères </w:t>
                      </w:r>
                      <w:r w:rsidRPr="000102CC">
                        <w:rPr>
                          <w:rFonts w:ascii="Batang" w:eastAsia="Batang" w:hAnsi="Batang"/>
                          <w:color w:val="FFFFFF"/>
                        </w:rPr>
                        <w:t>et m</w:t>
                      </w:r>
                      <w:r w:rsidR="00AC1DF8" w:rsidRPr="000102CC">
                        <w:rPr>
                          <w:rFonts w:ascii="Batang" w:eastAsia="Batang" w:hAnsi="Batang"/>
                          <w:color w:val="FFFFFF"/>
                        </w:rPr>
                        <w:t>atériaux</w:t>
                      </w:r>
                    </w:p>
                    <w:p w:rsidR="002878E5" w:rsidRPr="002878E5" w:rsidRDefault="002878E5" w:rsidP="002878E5">
                      <w:pPr>
                        <w:rPr>
                          <w:color w:val="FFFFFF"/>
                        </w:rPr>
                      </w:pPr>
                    </w:p>
                    <w:p w:rsidR="002878E5" w:rsidRDefault="002878E5"/>
                  </w:txbxContent>
                </v:textbox>
              </v:shape>
            </w:pict>
          </mc:Fallback>
        </mc:AlternateContent>
      </w:r>
    </w:p>
    <w:p w:rsidR="009B50AB" w:rsidRDefault="009B50AB" w:rsidP="004867B1">
      <w:pPr>
        <w:jc w:val="center"/>
        <w:rPr>
          <w:rFonts w:ascii="Bauhaus Md BT" w:hAnsi="Bauhaus Md BT" w:cs="Arial"/>
        </w:rPr>
      </w:pPr>
    </w:p>
    <w:p w:rsidR="00B6613C" w:rsidRDefault="00B6613C" w:rsidP="004867B1">
      <w:pPr>
        <w:jc w:val="center"/>
        <w:rPr>
          <w:rFonts w:ascii="Bauhaus Md BT" w:hAnsi="Bauhaus Md BT" w:cs="Arial"/>
        </w:rPr>
      </w:pPr>
    </w:p>
    <w:p w:rsidR="00B6613C" w:rsidRDefault="00B6613C" w:rsidP="00B6613C">
      <w:pPr>
        <w:ind w:left="4536" w:right="298" w:hanging="3969"/>
      </w:pPr>
    </w:p>
    <w:p w:rsidR="00F60226" w:rsidRDefault="00F60226" w:rsidP="00C210C0">
      <w:pPr>
        <w:pStyle w:val="Retraitcorpsdetexte"/>
        <w:widowControl w:val="0"/>
        <w:ind w:left="2880" w:hanging="36"/>
        <w:jc w:val="both"/>
        <w:rPr>
          <w:rFonts w:ascii="Frutiger Linotype" w:hAnsi="Frutiger Linotype" w:cs="Arial"/>
          <w:b w:val="0"/>
          <w:i/>
          <w:iCs/>
          <w:color w:val="004BC3"/>
          <w:sz w:val="28"/>
          <w:szCs w:val="28"/>
        </w:rPr>
      </w:pPr>
    </w:p>
    <w:p w:rsidR="00183FD5" w:rsidRDefault="00183FD5" w:rsidP="00C210C0">
      <w:pPr>
        <w:pStyle w:val="Retraitcorpsdetexte"/>
        <w:widowControl w:val="0"/>
        <w:ind w:left="2880" w:hanging="36"/>
        <w:jc w:val="both"/>
        <w:rPr>
          <w:rFonts w:ascii="Frutiger Linotype" w:hAnsi="Frutiger Linotype" w:cs="Arial"/>
          <w:b w:val="0"/>
          <w:i/>
          <w:iCs/>
          <w:color w:val="004BC3"/>
          <w:sz w:val="28"/>
          <w:szCs w:val="28"/>
        </w:rPr>
      </w:pPr>
    </w:p>
    <w:p w:rsidR="00C210C0" w:rsidRPr="002F6C48" w:rsidRDefault="00C210C0" w:rsidP="00537169">
      <w:pPr>
        <w:pStyle w:val="Retraitcorpsdetexte"/>
        <w:widowControl w:val="0"/>
        <w:ind w:left="2835" w:hanging="1701"/>
        <w:jc w:val="both"/>
        <w:rPr>
          <w:rFonts w:ascii="Frutiger Linotype" w:hAnsi="Frutiger Linotype" w:cs="Arial"/>
          <w:b w:val="0"/>
          <w:color w:val="004BC3"/>
          <w:sz w:val="22"/>
          <w:szCs w:val="22"/>
        </w:rPr>
      </w:pPr>
      <w:r w:rsidRPr="002F6C48">
        <w:rPr>
          <w:rFonts w:ascii="Frutiger Linotype" w:hAnsi="Frutiger Linotype" w:cs="Arial"/>
          <w:i/>
          <w:color w:val="004BC3"/>
          <w:sz w:val="22"/>
          <w:szCs w:val="22"/>
        </w:rPr>
        <w:t>15h</w:t>
      </w:r>
      <w:r w:rsidRPr="002F6C48">
        <w:rPr>
          <w:rFonts w:ascii="Frutiger Linotype" w:hAnsi="Frutiger Linotype" w:cs="Arial"/>
          <w:b w:val="0"/>
          <w:color w:val="004BC3"/>
          <w:sz w:val="22"/>
          <w:szCs w:val="22"/>
        </w:rPr>
        <w:tab/>
      </w:r>
      <w:r w:rsidR="00F60226" w:rsidRPr="002F6C48">
        <w:rPr>
          <w:rFonts w:ascii="Frutiger Linotype" w:hAnsi="Frutiger Linotype" w:cs="Arial"/>
          <w:b w:val="0"/>
          <w:color w:val="004BC3"/>
          <w:sz w:val="22"/>
          <w:szCs w:val="22"/>
        </w:rPr>
        <w:t>Début de la cérémonie et m</w:t>
      </w:r>
      <w:r w:rsidRPr="002F6C48">
        <w:rPr>
          <w:rFonts w:ascii="Frutiger Linotype" w:hAnsi="Frutiger Linotype" w:cs="Arial"/>
          <w:b w:val="0"/>
          <w:color w:val="004BC3"/>
          <w:sz w:val="22"/>
          <w:szCs w:val="22"/>
        </w:rPr>
        <w:t>ots de bienvenue</w:t>
      </w:r>
    </w:p>
    <w:p w:rsidR="00C210C0" w:rsidRPr="002F6C48" w:rsidRDefault="00C210C0" w:rsidP="00C210C0">
      <w:pPr>
        <w:pStyle w:val="Retraitcorpsdetexte"/>
        <w:widowControl w:val="0"/>
        <w:ind w:left="2880" w:hanging="36"/>
        <w:jc w:val="both"/>
        <w:rPr>
          <w:rFonts w:ascii="Frutiger Linotype" w:hAnsi="Frutiger Linotype" w:cs="Arial"/>
          <w:b w:val="0"/>
          <w:i/>
          <w:iCs/>
          <w:color w:val="004BC3"/>
          <w:sz w:val="22"/>
          <w:szCs w:val="22"/>
        </w:rPr>
      </w:pPr>
      <w:r w:rsidRPr="002F6C48">
        <w:rPr>
          <w:rFonts w:ascii="Frutiger Linotype" w:hAnsi="Frutiger Linotype" w:cs="Arial"/>
          <w:bCs/>
          <w:i/>
          <w:iCs/>
          <w:color w:val="004BC3"/>
          <w:sz w:val="22"/>
          <w:szCs w:val="22"/>
        </w:rPr>
        <w:t>M</w:t>
      </w:r>
      <w:r w:rsidR="00717EF2">
        <w:rPr>
          <w:rFonts w:ascii="Frutiger Linotype" w:hAnsi="Frutiger Linotype" w:cs="Arial"/>
          <w:bCs/>
          <w:i/>
          <w:iCs/>
          <w:color w:val="004BC3"/>
          <w:sz w:val="22"/>
          <w:szCs w:val="22"/>
        </w:rPr>
        <w:t>me</w:t>
      </w:r>
      <w:r w:rsidRPr="002F6C48">
        <w:rPr>
          <w:rFonts w:ascii="Frutiger Linotype" w:hAnsi="Frutiger Linotype" w:cs="Arial"/>
          <w:bCs/>
          <w:i/>
          <w:iCs/>
          <w:color w:val="004BC3"/>
          <w:sz w:val="22"/>
          <w:szCs w:val="22"/>
        </w:rPr>
        <w:t xml:space="preserve"> </w:t>
      </w:r>
      <w:r w:rsidR="00717EF2">
        <w:rPr>
          <w:rFonts w:ascii="Frutiger Linotype" w:hAnsi="Frutiger Linotype" w:cs="Arial"/>
          <w:bCs/>
          <w:i/>
          <w:iCs/>
          <w:color w:val="004BC3"/>
          <w:sz w:val="22"/>
          <w:szCs w:val="22"/>
        </w:rPr>
        <w:t>Sylvie Bégin</w:t>
      </w:r>
      <w:r w:rsidRPr="002F6C48">
        <w:rPr>
          <w:rFonts w:ascii="Frutiger Linotype" w:hAnsi="Frutiger Linotype" w:cs="Arial"/>
          <w:b w:val="0"/>
          <w:i/>
          <w:iCs/>
          <w:color w:val="004BC3"/>
          <w:sz w:val="22"/>
          <w:szCs w:val="22"/>
        </w:rPr>
        <w:t>, Directr</w:t>
      </w:r>
      <w:r w:rsidR="00717EF2">
        <w:rPr>
          <w:rFonts w:ascii="Frutiger Linotype" w:hAnsi="Frutiger Linotype" w:cs="Arial"/>
          <w:b w:val="0"/>
          <w:i/>
          <w:iCs/>
          <w:color w:val="004BC3"/>
          <w:sz w:val="22"/>
          <w:szCs w:val="22"/>
        </w:rPr>
        <w:t>ice</w:t>
      </w:r>
      <w:r w:rsidRPr="002F6C48">
        <w:rPr>
          <w:rFonts w:ascii="Frutiger Linotype" w:hAnsi="Frutiger Linotype" w:cs="Arial"/>
          <w:b w:val="0"/>
          <w:i/>
          <w:iCs/>
          <w:color w:val="004BC3"/>
          <w:sz w:val="22"/>
          <w:szCs w:val="22"/>
        </w:rPr>
        <w:t xml:space="preserve"> de l’ECPM</w:t>
      </w:r>
    </w:p>
    <w:p w:rsidR="00F60226" w:rsidRDefault="00F60226" w:rsidP="00C210C0">
      <w:pPr>
        <w:pStyle w:val="Retraitcorpsdetexte"/>
        <w:widowControl w:val="0"/>
        <w:ind w:left="2880" w:hanging="36"/>
        <w:jc w:val="both"/>
        <w:rPr>
          <w:rFonts w:ascii="Frutiger Linotype" w:hAnsi="Frutiger Linotype" w:cs="Arial"/>
          <w:b w:val="0"/>
          <w:i/>
          <w:iCs/>
          <w:color w:val="004BC3"/>
          <w:sz w:val="22"/>
          <w:szCs w:val="22"/>
        </w:rPr>
      </w:pPr>
    </w:p>
    <w:p w:rsidR="00C22D2B" w:rsidRPr="002F6C48" w:rsidRDefault="00C22D2B" w:rsidP="00C22D2B">
      <w:pPr>
        <w:widowControl w:val="0"/>
        <w:ind w:left="2835" w:hanging="1701"/>
        <w:rPr>
          <w:rFonts w:ascii="Frutiger Linotype" w:hAnsi="Frutiger Linotype" w:cs="Arial"/>
          <w:color w:val="004BC3"/>
          <w:sz w:val="22"/>
          <w:szCs w:val="22"/>
        </w:rPr>
      </w:pPr>
      <w:r w:rsidRPr="002F6C48">
        <w:rPr>
          <w:rFonts w:ascii="Frutiger Linotype" w:hAnsi="Frutiger Linotype" w:cs="Arial"/>
          <w:b/>
          <w:i/>
          <w:color w:val="004BC3"/>
          <w:sz w:val="22"/>
          <w:szCs w:val="22"/>
        </w:rPr>
        <w:t>1</w:t>
      </w:r>
      <w:r>
        <w:rPr>
          <w:rFonts w:ascii="Frutiger Linotype" w:hAnsi="Frutiger Linotype" w:cs="Arial"/>
          <w:b/>
          <w:i/>
          <w:color w:val="004BC3"/>
          <w:sz w:val="22"/>
          <w:szCs w:val="22"/>
        </w:rPr>
        <w:t>5</w:t>
      </w:r>
      <w:r w:rsidRPr="002F6C48">
        <w:rPr>
          <w:rFonts w:ascii="Frutiger Linotype" w:hAnsi="Frutiger Linotype" w:cs="Arial"/>
          <w:b/>
          <w:i/>
          <w:color w:val="004BC3"/>
          <w:sz w:val="22"/>
          <w:szCs w:val="22"/>
        </w:rPr>
        <w:t>h</w:t>
      </w:r>
      <w:r>
        <w:rPr>
          <w:rFonts w:ascii="Frutiger Linotype" w:hAnsi="Frutiger Linotype" w:cs="Arial"/>
          <w:b/>
          <w:i/>
          <w:color w:val="004BC3"/>
          <w:sz w:val="22"/>
          <w:szCs w:val="22"/>
        </w:rPr>
        <w:t>05</w:t>
      </w:r>
      <w:r w:rsidRPr="002F6C48">
        <w:rPr>
          <w:rFonts w:ascii="Frutiger Linotype" w:hAnsi="Frutiger Linotype" w:cs="Arial"/>
          <w:color w:val="004BC3"/>
          <w:sz w:val="22"/>
          <w:szCs w:val="22"/>
        </w:rPr>
        <w:tab/>
        <w:t xml:space="preserve">Présentation de l’Association des Ingénieurs </w:t>
      </w:r>
      <w:r w:rsidRPr="002F6C48">
        <w:rPr>
          <w:rFonts w:ascii="Frutiger Linotype" w:hAnsi="Frutiger Linotype" w:cs="Arial"/>
          <w:color w:val="004BC3"/>
          <w:sz w:val="22"/>
          <w:szCs w:val="22"/>
        </w:rPr>
        <w:br/>
        <w:t>de Chimie Strasbourg (AICS)</w:t>
      </w:r>
    </w:p>
    <w:p w:rsidR="00C22D2B" w:rsidRDefault="00C22D2B" w:rsidP="00980FD8">
      <w:pPr>
        <w:widowControl w:val="0"/>
        <w:shd w:val="clear" w:color="auto" w:fill="FFFF00"/>
        <w:ind w:left="2880" w:hanging="1701"/>
        <w:rPr>
          <w:rFonts w:ascii="Frutiger Linotype" w:hAnsi="Frutiger Linotype" w:cs="Arial"/>
          <w:i/>
          <w:color w:val="004BC3"/>
          <w:sz w:val="22"/>
          <w:szCs w:val="22"/>
        </w:rPr>
      </w:pPr>
      <w:r w:rsidRPr="002F6C48">
        <w:rPr>
          <w:rFonts w:ascii="Frutiger Linotype" w:hAnsi="Frutiger Linotype" w:cs="Arial"/>
          <w:b/>
          <w:i/>
          <w:color w:val="004BC3"/>
          <w:sz w:val="22"/>
          <w:szCs w:val="22"/>
        </w:rPr>
        <w:tab/>
        <w:t xml:space="preserve">M. </w:t>
      </w:r>
      <w:r w:rsidR="00E51B55">
        <w:rPr>
          <w:rFonts w:ascii="Frutiger Linotype" w:hAnsi="Frutiger Linotype" w:cs="Arial"/>
          <w:b/>
          <w:i/>
          <w:color w:val="004BC3"/>
          <w:sz w:val="22"/>
          <w:szCs w:val="22"/>
        </w:rPr>
        <w:t xml:space="preserve">Mattéo </w:t>
      </w:r>
      <w:proofErr w:type="spellStart"/>
      <w:r w:rsidR="00E51B55">
        <w:rPr>
          <w:rFonts w:ascii="Frutiger Linotype" w:hAnsi="Frutiger Linotype" w:cs="Arial"/>
          <w:b/>
          <w:i/>
          <w:color w:val="004BC3"/>
          <w:sz w:val="22"/>
          <w:szCs w:val="22"/>
        </w:rPr>
        <w:t>Foresto</w:t>
      </w:r>
      <w:proofErr w:type="spellEnd"/>
      <w:r w:rsidRPr="002F6C48">
        <w:rPr>
          <w:rFonts w:ascii="Frutiger Linotype" w:hAnsi="Frutiger Linotype" w:cs="Arial"/>
          <w:b/>
          <w:i/>
          <w:color w:val="004BC3"/>
          <w:sz w:val="22"/>
          <w:szCs w:val="22"/>
        </w:rPr>
        <w:t xml:space="preserve">, </w:t>
      </w:r>
      <w:r w:rsidR="00E51B55" w:rsidRPr="002C23C0">
        <w:rPr>
          <w:rFonts w:ascii="Frutiger Linotype" w:hAnsi="Frutiger Linotype" w:cs="Arial"/>
          <w:i/>
          <w:color w:val="004BC3"/>
          <w:sz w:val="22"/>
          <w:szCs w:val="22"/>
        </w:rPr>
        <w:t xml:space="preserve">responsable  des relations élèves </w:t>
      </w:r>
      <w:r w:rsidR="00E51B55">
        <w:rPr>
          <w:rFonts w:ascii="Frutiger Linotype" w:hAnsi="Frutiger Linotype" w:cs="Arial"/>
          <w:i/>
          <w:color w:val="004BC3"/>
          <w:sz w:val="22"/>
          <w:szCs w:val="22"/>
        </w:rPr>
        <w:t xml:space="preserve"> à</w:t>
      </w:r>
      <w:r w:rsidR="00E51B55" w:rsidRPr="002C23C0">
        <w:rPr>
          <w:rFonts w:ascii="Frutiger Linotype" w:hAnsi="Frutiger Linotype" w:cs="Arial"/>
          <w:i/>
          <w:color w:val="004BC3"/>
          <w:sz w:val="22"/>
          <w:szCs w:val="22"/>
        </w:rPr>
        <w:t xml:space="preserve"> l’AICS</w:t>
      </w:r>
    </w:p>
    <w:p w:rsidR="00C22D2B" w:rsidRPr="002F6C48" w:rsidRDefault="00C22D2B" w:rsidP="00980FD8">
      <w:pPr>
        <w:widowControl w:val="0"/>
        <w:shd w:val="clear" w:color="auto" w:fill="FFFF00"/>
        <w:ind w:left="2880" w:hanging="1701"/>
        <w:rPr>
          <w:rFonts w:ascii="Arial" w:hAnsi="Arial" w:cs="Arial"/>
          <w:color w:val="000080"/>
          <w:sz w:val="22"/>
          <w:szCs w:val="22"/>
        </w:rPr>
      </w:pPr>
      <w:r>
        <w:rPr>
          <w:rFonts w:ascii="Frutiger Linotype" w:hAnsi="Frutiger Linotype" w:cs="Arial"/>
          <w:b/>
          <w:i/>
          <w:color w:val="004BC3"/>
          <w:sz w:val="22"/>
          <w:szCs w:val="22"/>
        </w:rPr>
        <w:tab/>
        <w:t>M.</w:t>
      </w:r>
      <w:r w:rsidR="00E51B55">
        <w:rPr>
          <w:rFonts w:ascii="Frutiger Linotype" w:hAnsi="Frutiger Linotype" w:cs="Arial"/>
          <w:b/>
          <w:i/>
          <w:color w:val="004BC3"/>
          <w:sz w:val="22"/>
          <w:szCs w:val="22"/>
        </w:rPr>
        <w:t xml:space="preserve"> </w:t>
      </w:r>
      <w:proofErr w:type="spellStart"/>
      <w:r w:rsidR="00E51B55">
        <w:rPr>
          <w:rFonts w:ascii="Frutiger Linotype" w:hAnsi="Frutiger Linotype" w:cs="Arial"/>
          <w:b/>
          <w:i/>
          <w:color w:val="004BC3"/>
          <w:sz w:val="22"/>
          <w:szCs w:val="22"/>
        </w:rPr>
        <w:t>Mansuy</w:t>
      </w:r>
      <w:proofErr w:type="spellEnd"/>
      <w:r w:rsidR="00E51B55">
        <w:rPr>
          <w:rFonts w:ascii="Frutiger Linotype" w:hAnsi="Frutiger Linotype" w:cs="Arial"/>
          <w:b/>
          <w:i/>
          <w:color w:val="004BC3"/>
          <w:sz w:val="22"/>
          <w:szCs w:val="22"/>
        </w:rPr>
        <w:t xml:space="preserve"> </w:t>
      </w:r>
      <w:proofErr w:type="spellStart"/>
      <w:r w:rsidR="00E51B55">
        <w:rPr>
          <w:rFonts w:ascii="Frutiger Linotype" w:hAnsi="Frutiger Linotype" w:cs="Arial"/>
          <w:b/>
          <w:i/>
          <w:color w:val="004BC3"/>
          <w:sz w:val="22"/>
          <w:szCs w:val="22"/>
        </w:rPr>
        <w:t>Rocquin</w:t>
      </w:r>
      <w:proofErr w:type="spellEnd"/>
      <w:r>
        <w:rPr>
          <w:rFonts w:ascii="Frutiger Linotype" w:hAnsi="Frutiger Linotype" w:cs="Arial"/>
          <w:b/>
          <w:i/>
          <w:color w:val="004BC3"/>
          <w:sz w:val="22"/>
          <w:szCs w:val="22"/>
        </w:rPr>
        <w:t xml:space="preserve">, </w:t>
      </w:r>
      <w:r w:rsidR="00E51B55" w:rsidRPr="002C23C0">
        <w:rPr>
          <w:rFonts w:ascii="Frutiger Linotype" w:hAnsi="Frutiger Linotype" w:cs="Arial"/>
          <w:i/>
          <w:color w:val="004BC3"/>
          <w:sz w:val="22"/>
          <w:szCs w:val="22"/>
        </w:rPr>
        <w:t xml:space="preserve">responsable  des relations élèves </w:t>
      </w:r>
      <w:r w:rsidR="00E51B55">
        <w:rPr>
          <w:rFonts w:ascii="Frutiger Linotype" w:hAnsi="Frutiger Linotype" w:cs="Arial"/>
          <w:i/>
          <w:color w:val="004BC3"/>
          <w:sz w:val="22"/>
          <w:szCs w:val="22"/>
        </w:rPr>
        <w:t xml:space="preserve"> à</w:t>
      </w:r>
      <w:r w:rsidR="00E51B55" w:rsidRPr="002C23C0">
        <w:rPr>
          <w:rFonts w:ascii="Frutiger Linotype" w:hAnsi="Frutiger Linotype" w:cs="Arial"/>
          <w:i/>
          <w:color w:val="004BC3"/>
          <w:sz w:val="22"/>
          <w:szCs w:val="22"/>
        </w:rPr>
        <w:t xml:space="preserve"> l’AICS</w:t>
      </w:r>
      <w:bookmarkStart w:id="2" w:name="_GoBack"/>
      <w:bookmarkEnd w:id="2"/>
    </w:p>
    <w:p w:rsidR="00C22D2B" w:rsidRPr="002F6C48" w:rsidRDefault="00C22D2B" w:rsidP="00C210C0">
      <w:pPr>
        <w:pStyle w:val="Retraitcorpsdetexte"/>
        <w:widowControl w:val="0"/>
        <w:ind w:left="2880" w:hanging="36"/>
        <w:jc w:val="both"/>
        <w:rPr>
          <w:rFonts w:ascii="Frutiger Linotype" w:hAnsi="Frutiger Linotype" w:cs="Arial"/>
          <w:b w:val="0"/>
          <w:i/>
          <w:iCs/>
          <w:color w:val="004BC3"/>
          <w:sz w:val="22"/>
          <w:szCs w:val="22"/>
        </w:rPr>
      </w:pPr>
    </w:p>
    <w:p w:rsidR="00717EF2" w:rsidRDefault="00F60226" w:rsidP="00537169">
      <w:pPr>
        <w:pStyle w:val="Retraitcorpsdetexte"/>
        <w:widowControl w:val="0"/>
        <w:ind w:left="2880" w:hanging="1746"/>
        <w:jc w:val="both"/>
        <w:rPr>
          <w:rFonts w:ascii="Frutiger Linotype" w:hAnsi="Frutiger Linotype" w:cs="Arial"/>
          <w:b w:val="0"/>
          <w:i/>
          <w:iCs/>
          <w:color w:val="004BC3"/>
          <w:sz w:val="22"/>
          <w:szCs w:val="22"/>
        </w:rPr>
      </w:pPr>
      <w:r w:rsidRPr="002F6C48">
        <w:rPr>
          <w:rFonts w:ascii="Frutiger Linotype" w:hAnsi="Frutiger Linotype" w:cs="Arial"/>
          <w:i/>
          <w:color w:val="004BC3"/>
          <w:sz w:val="22"/>
          <w:szCs w:val="22"/>
        </w:rPr>
        <w:t>15h</w:t>
      </w:r>
      <w:r w:rsidR="00C22D2B">
        <w:rPr>
          <w:rFonts w:ascii="Frutiger Linotype" w:hAnsi="Frutiger Linotype" w:cs="Arial"/>
          <w:i/>
          <w:color w:val="004BC3"/>
          <w:sz w:val="22"/>
          <w:szCs w:val="22"/>
        </w:rPr>
        <w:t>10</w:t>
      </w:r>
      <w:r w:rsidRPr="002F6C48">
        <w:rPr>
          <w:rFonts w:ascii="Frutiger Linotype" w:hAnsi="Frutiger Linotype" w:cs="Arial"/>
          <w:b w:val="0"/>
          <w:color w:val="004BC3"/>
          <w:sz w:val="22"/>
          <w:szCs w:val="22"/>
        </w:rPr>
        <w:tab/>
      </w:r>
      <w:r w:rsidR="008D43F8">
        <w:rPr>
          <w:rFonts w:ascii="Frutiger Linotype" w:hAnsi="Frutiger Linotype" w:cs="Arial"/>
          <w:b w:val="0"/>
          <w:color w:val="004BC3"/>
          <w:sz w:val="22"/>
          <w:szCs w:val="22"/>
        </w:rPr>
        <w:t xml:space="preserve">Intervention de </w:t>
      </w:r>
      <w:r w:rsidRPr="002F6C48">
        <w:rPr>
          <w:rFonts w:ascii="Frutiger Linotype" w:hAnsi="Frutiger Linotype" w:cs="Arial"/>
          <w:bCs/>
          <w:i/>
          <w:iCs/>
          <w:color w:val="004BC3"/>
          <w:sz w:val="22"/>
          <w:szCs w:val="22"/>
        </w:rPr>
        <w:t xml:space="preserve">M. </w:t>
      </w:r>
      <w:r w:rsidR="00C22D2B">
        <w:rPr>
          <w:rFonts w:ascii="Frutiger Linotype" w:hAnsi="Frutiger Linotype" w:cs="Arial"/>
          <w:bCs/>
          <w:i/>
          <w:iCs/>
          <w:color w:val="004BC3"/>
          <w:sz w:val="22"/>
          <w:szCs w:val="22"/>
        </w:rPr>
        <w:t>Bernard</w:t>
      </w:r>
      <w:r w:rsidR="00717EF2">
        <w:rPr>
          <w:rFonts w:ascii="Frutiger Linotype" w:hAnsi="Frutiger Linotype" w:cs="Arial"/>
          <w:bCs/>
          <w:i/>
          <w:iCs/>
          <w:color w:val="004BC3"/>
          <w:sz w:val="22"/>
          <w:szCs w:val="22"/>
        </w:rPr>
        <w:t xml:space="preserve"> </w:t>
      </w:r>
      <w:r w:rsidR="00C22D2B">
        <w:rPr>
          <w:rFonts w:ascii="Frutiger Linotype" w:hAnsi="Frutiger Linotype" w:cs="Arial"/>
          <w:bCs/>
          <w:i/>
          <w:iCs/>
          <w:color w:val="004BC3"/>
          <w:sz w:val="22"/>
          <w:szCs w:val="22"/>
        </w:rPr>
        <w:t>Huot</w:t>
      </w:r>
      <w:r w:rsidR="008D43F8">
        <w:rPr>
          <w:rFonts w:ascii="Frutiger Linotype" w:hAnsi="Frutiger Linotype" w:cs="Arial"/>
          <w:bCs/>
          <w:i/>
          <w:iCs/>
          <w:color w:val="004BC3"/>
          <w:sz w:val="22"/>
          <w:szCs w:val="22"/>
        </w:rPr>
        <w:t xml:space="preserve">, </w:t>
      </w:r>
      <w:r w:rsidR="00510AEF" w:rsidRPr="002F6C48">
        <w:rPr>
          <w:rFonts w:ascii="Frutiger Linotype" w:hAnsi="Frutiger Linotype" w:cs="Arial"/>
          <w:b w:val="0"/>
          <w:i/>
          <w:iCs/>
          <w:color w:val="004BC3"/>
          <w:sz w:val="22"/>
          <w:szCs w:val="22"/>
        </w:rPr>
        <w:t xml:space="preserve"> </w:t>
      </w:r>
    </w:p>
    <w:p w:rsidR="00C210C0" w:rsidRPr="008D43F8" w:rsidRDefault="00717EF2" w:rsidP="00537169">
      <w:pPr>
        <w:pStyle w:val="Retraitcorpsdetexte"/>
        <w:widowControl w:val="0"/>
        <w:ind w:left="2880" w:hanging="1746"/>
        <w:jc w:val="both"/>
        <w:rPr>
          <w:rFonts w:ascii="Frutiger Linotype" w:hAnsi="Frutiger Linotype" w:cs="Arial"/>
          <w:b w:val="0"/>
          <w:color w:val="004BC3"/>
          <w:sz w:val="22"/>
          <w:szCs w:val="22"/>
        </w:rPr>
      </w:pPr>
      <w:r>
        <w:rPr>
          <w:rFonts w:ascii="Frutiger Linotype" w:hAnsi="Frutiger Linotype" w:cs="Arial"/>
          <w:b w:val="0"/>
          <w:i/>
          <w:iCs/>
          <w:color w:val="004BC3"/>
          <w:sz w:val="22"/>
          <w:szCs w:val="22"/>
        </w:rPr>
        <w:tab/>
      </w:r>
      <w:r w:rsidR="00C22D2B" w:rsidRPr="00C22D2B">
        <w:rPr>
          <w:rFonts w:ascii="Frutiger Linotype" w:hAnsi="Frutiger Linotype" w:cs="Arial"/>
          <w:b w:val="0"/>
          <w:i/>
          <w:iCs/>
          <w:color w:val="004BC3"/>
          <w:sz w:val="22"/>
          <w:szCs w:val="22"/>
        </w:rPr>
        <w:t xml:space="preserve">Responsable Grands-Comptes Dow </w:t>
      </w:r>
      <w:proofErr w:type="spellStart"/>
      <w:r w:rsidR="00C22D2B" w:rsidRPr="00C22D2B">
        <w:rPr>
          <w:rFonts w:ascii="Frutiger Linotype" w:hAnsi="Frutiger Linotype" w:cs="Arial"/>
          <w:b w:val="0"/>
          <w:i/>
          <w:iCs/>
          <w:color w:val="004BC3"/>
          <w:sz w:val="22"/>
          <w:szCs w:val="22"/>
        </w:rPr>
        <w:t>Industrial</w:t>
      </w:r>
      <w:proofErr w:type="spellEnd"/>
      <w:r w:rsidR="00C22D2B" w:rsidRPr="00C22D2B">
        <w:rPr>
          <w:rFonts w:ascii="Frutiger Linotype" w:hAnsi="Frutiger Linotype" w:cs="Arial"/>
          <w:b w:val="0"/>
          <w:i/>
          <w:iCs/>
          <w:color w:val="004BC3"/>
          <w:sz w:val="22"/>
          <w:szCs w:val="22"/>
        </w:rPr>
        <w:t xml:space="preserve"> Solutions</w:t>
      </w:r>
    </w:p>
    <w:p w:rsidR="00DE1AF8" w:rsidRPr="002F6C48" w:rsidRDefault="00DE1AF8" w:rsidP="009D1DE5">
      <w:pPr>
        <w:widowControl w:val="0"/>
        <w:jc w:val="both"/>
        <w:rPr>
          <w:rFonts w:ascii="Frutiger Linotype" w:hAnsi="Frutiger Linotype" w:cs="Arial"/>
          <w:color w:val="004BC3"/>
          <w:sz w:val="22"/>
          <w:szCs w:val="22"/>
        </w:rPr>
      </w:pPr>
    </w:p>
    <w:p w:rsidR="00A602D5" w:rsidRPr="002F6C48" w:rsidRDefault="009D4E58" w:rsidP="0095674A">
      <w:pPr>
        <w:widowControl w:val="0"/>
        <w:ind w:left="2835" w:hanging="1701"/>
        <w:jc w:val="both"/>
        <w:rPr>
          <w:rFonts w:ascii="Frutiger Linotype" w:hAnsi="Frutiger Linotype" w:cs="Arial"/>
          <w:b/>
          <w:bCs/>
          <w:i/>
          <w:iCs/>
          <w:color w:val="004BC3"/>
          <w:sz w:val="22"/>
          <w:szCs w:val="22"/>
        </w:rPr>
      </w:pPr>
      <w:r w:rsidRPr="002F6C48">
        <w:rPr>
          <w:rFonts w:ascii="Frutiger Linotype" w:hAnsi="Frutiger Linotype" w:cs="Arial"/>
          <w:b/>
          <w:i/>
          <w:color w:val="004BC3"/>
          <w:sz w:val="22"/>
          <w:szCs w:val="22"/>
        </w:rPr>
        <w:t>15h</w:t>
      </w:r>
      <w:r w:rsidR="00C22D2B">
        <w:rPr>
          <w:rFonts w:ascii="Frutiger Linotype" w:hAnsi="Frutiger Linotype" w:cs="Arial"/>
          <w:b/>
          <w:i/>
          <w:color w:val="004BC3"/>
          <w:sz w:val="22"/>
          <w:szCs w:val="22"/>
        </w:rPr>
        <w:t>20</w:t>
      </w:r>
      <w:r w:rsidR="008528E8" w:rsidRPr="002F6C48">
        <w:rPr>
          <w:rFonts w:ascii="Frutiger Linotype" w:hAnsi="Frutiger Linotype" w:cs="Arial"/>
          <w:color w:val="004BC3"/>
          <w:sz w:val="22"/>
          <w:szCs w:val="22"/>
        </w:rPr>
        <w:tab/>
      </w:r>
      <w:r w:rsidR="00A602D5" w:rsidRPr="002F6C48">
        <w:rPr>
          <w:rFonts w:ascii="Frutiger Linotype" w:hAnsi="Frutiger Linotype" w:cs="Arial"/>
          <w:color w:val="004BC3"/>
          <w:sz w:val="22"/>
          <w:szCs w:val="22"/>
        </w:rPr>
        <w:t xml:space="preserve">Intervention de </w:t>
      </w:r>
      <w:r w:rsidR="00A602D5" w:rsidRPr="002F6C48">
        <w:rPr>
          <w:rFonts w:ascii="Frutiger Linotype" w:hAnsi="Frutiger Linotype" w:cs="Arial"/>
          <w:b/>
          <w:bCs/>
          <w:i/>
          <w:iCs/>
          <w:color w:val="004BC3"/>
          <w:sz w:val="22"/>
          <w:szCs w:val="22"/>
        </w:rPr>
        <w:t xml:space="preserve">M. </w:t>
      </w:r>
      <w:r w:rsidR="00C22D2B">
        <w:rPr>
          <w:rFonts w:ascii="Frutiger Linotype" w:hAnsi="Frutiger Linotype" w:cs="Arial"/>
          <w:b/>
          <w:bCs/>
          <w:i/>
          <w:iCs/>
          <w:color w:val="004BC3"/>
          <w:sz w:val="22"/>
          <w:szCs w:val="22"/>
        </w:rPr>
        <w:t>Dominique Jullien</w:t>
      </w:r>
      <w:r w:rsidR="00A602D5" w:rsidRPr="002F6C48">
        <w:rPr>
          <w:rFonts w:ascii="Frutiger Linotype" w:hAnsi="Frutiger Linotype" w:cs="Arial"/>
          <w:b/>
          <w:bCs/>
          <w:i/>
          <w:iCs/>
          <w:color w:val="004BC3"/>
          <w:sz w:val="22"/>
          <w:szCs w:val="22"/>
        </w:rPr>
        <w:t>,</w:t>
      </w:r>
    </w:p>
    <w:p w:rsidR="0048529B" w:rsidRDefault="00C22D2B" w:rsidP="00537169">
      <w:pPr>
        <w:widowControl w:val="0"/>
        <w:ind w:left="2835"/>
        <w:jc w:val="both"/>
        <w:rPr>
          <w:rFonts w:ascii="Frutiger Linotype" w:hAnsi="Frutiger Linotype" w:cs="Arial"/>
          <w:i/>
          <w:iCs/>
          <w:color w:val="004BC3"/>
          <w:sz w:val="22"/>
          <w:szCs w:val="22"/>
        </w:rPr>
      </w:pPr>
      <w:r>
        <w:rPr>
          <w:rFonts w:ascii="Frutiger Linotype" w:hAnsi="Frutiger Linotype" w:cs="Arial"/>
          <w:i/>
          <w:iCs/>
          <w:color w:val="004BC3"/>
          <w:sz w:val="22"/>
          <w:szCs w:val="22"/>
        </w:rPr>
        <w:t>Membre</w:t>
      </w:r>
      <w:r w:rsidR="0048529B" w:rsidRPr="002F6C48">
        <w:rPr>
          <w:rFonts w:ascii="Frutiger Linotype" w:hAnsi="Frutiger Linotype" w:cs="Arial"/>
          <w:i/>
          <w:iCs/>
          <w:color w:val="004BC3"/>
          <w:sz w:val="22"/>
          <w:szCs w:val="22"/>
        </w:rPr>
        <w:t xml:space="preserve"> du Conseil de l’ECPM</w:t>
      </w:r>
    </w:p>
    <w:p w:rsidR="00C22D2B" w:rsidRDefault="00C22D2B" w:rsidP="00537169">
      <w:pPr>
        <w:widowControl w:val="0"/>
        <w:ind w:left="2835"/>
        <w:jc w:val="both"/>
        <w:rPr>
          <w:rFonts w:ascii="Frutiger Linotype" w:hAnsi="Frutiger Linotype" w:cs="Arial"/>
          <w:i/>
          <w:iCs/>
          <w:color w:val="004BC3"/>
          <w:sz w:val="22"/>
          <w:szCs w:val="22"/>
        </w:rPr>
      </w:pPr>
    </w:p>
    <w:p w:rsidR="00C22D2B" w:rsidRPr="002F6C48" w:rsidRDefault="00C22D2B" w:rsidP="00C22D2B">
      <w:pPr>
        <w:widowControl w:val="0"/>
        <w:ind w:left="2835" w:hanging="1701"/>
        <w:jc w:val="both"/>
        <w:rPr>
          <w:rFonts w:ascii="Frutiger Linotype" w:hAnsi="Frutiger Linotype" w:cs="Arial"/>
          <w:b/>
          <w:bCs/>
          <w:i/>
          <w:iCs/>
          <w:color w:val="004BC3"/>
          <w:sz w:val="22"/>
          <w:szCs w:val="22"/>
        </w:rPr>
      </w:pPr>
      <w:r w:rsidRPr="002F6C48">
        <w:rPr>
          <w:rFonts w:ascii="Frutiger Linotype" w:hAnsi="Frutiger Linotype" w:cs="Arial"/>
          <w:b/>
          <w:i/>
          <w:color w:val="004BC3"/>
          <w:sz w:val="22"/>
          <w:szCs w:val="22"/>
        </w:rPr>
        <w:t>15h</w:t>
      </w:r>
      <w:r>
        <w:rPr>
          <w:rFonts w:ascii="Frutiger Linotype" w:hAnsi="Frutiger Linotype" w:cs="Arial"/>
          <w:b/>
          <w:i/>
          <w:color w:val="004BC3"/>
          <w:sz w:val="22"/>
          <w:szCs w:val="22"/>
        </w:rPr>
        <w:t>25</w:t>
      </w:r>
      <w:r w:rsidRPr="002F6C48">
        <w:rPr>
          <w:rFonts w:ascii="Frutiger Linotype" w:hAnsi="Frutiger Linotype" w:cs="Arial"/>
          <w:color w:val="004BC3"/>
          <w:sz w:val="22"/>
          <w:szCs w:val="22"/>
        </w:rPr>
        <w:tab/>
        <w:t xml:space="preserve">Intervention de </w:t>
      </w:r>
      <w:r w:rsidRPr="002F6C48">
        <w:rPr>
          <w:rFonts w:ascii="Frutiger Linotype" w:hAnsi="Frutiger Linotype" w:cs="Arial"/>
          <w:b/>
          <w:bCs/>
          <w:i/>
          <w:iCs/>
          <w:color w:val="004BC3"/>
          <w:sz w:val="22"/>
          <w:szCs w:val="22"/>
        </w:rPr>
        <w:t xml:space="preserve">M. </w:t>
      </w:r>
      <w:r>
        <w:rPr>
          <w:rFonts w:ascii="Frutiger Linotype" w:hAnsi="Frutiger Linotype" w:cs="Arial"/>
          <w:b/>
          <w:bCs/>
          <w:i/>
          <w:iCs/>
          <w:color w:val="004BC3"/>
          <w:sz w:val="22"/>
          <w:szCs w:val="22"/>
        </w:rPr>
        <w:t>Rémi</w:t>
      </w:r>
      <w:r w:rsidRPr="002F6C48">
        <w:rPr>
          <w:rFonts w:ascii="Frutiger Linotype" w:hAnsi="Frutiger Linotype" w:cs="Arial"/>
          <w:b/>
          <w:bCs/>
          <w:i/>
          <w:iCs/>
          <w:color w:val="004BC3"/>
          <w:sz w:val="22"/>
          <w:szCs w:val="22"/>
        </w:rPr>
        <w:t xml:space="preserve"> </w:t>
      </w:r>
      <w:r>
        <w:rPr>
          <w:rFonts w:ascii="Frutiger Linotype" w:hAnsi="Frutiger Linotype" w:cs="Arial"/>
          <w:b/>
          <w:bCs/>
          <w:i/>
          <w:iCs/>
          <w:color w:val="004BC3"/>
          <w:sz w:val="22"/>
          <w:szCs w:val="22"/>
        </w:rPr>
        <w:t>Perrin</w:t>
      </w:r>
      <w:r w:rsidRPr="002F6C48">
        <w:rPr>
          <w:rFonts w:ascii="Frutiger Linotype" w:hAnsi="Frutiger Linotype" w:cs="Arial"/>
          <w:b/>
          <w:bCs/>
          <w:i/>
          <w:iCs/>
          <w:color w:val="004BC3"/>
          <w:sz w:val="22"/>
          <w:szCs w:val="22"/>
        </w:rPr>
        <w:t>,</w:t>
      </w:r>
    </w:p>
    <w:p w:rsidR="00C22D2B" w:rsidRPr="002F6C48" w:rsidRDefault="00C22D2B" w:rsidP="00537169">
      <w:pPr>
        <w:widowControl w:val="0"/>
        <w:ind w:left="2835"/>
        <w:jc w:val="both"/>
        <w:rPr>
          <w:rFonts w:ascii="Frutiger Linotype" w:hAnsi="Frutiger Linotype" w:cs="Arial"/>
          <w:i/>
          <w:iCs/>
          <w:color w:val="004BC3"/>
          <w:sz w:val="22"/>
          <w:szCs w:val="22"/>
        </w:rPr>
      </w:pPr>
      <w:r>
        <w:rPr>
          <w:rFonts w:ascii="Frutiger Linotype" w:hAnsi="Frutiger Linotype" w:cs="Arial"/>
          <w:i/>
          <w:iCs/>
          <w:color w:val="004BC3"/>
          <w:sz w:val="22"/>
          <w:szCs w:val="22"/>
        </w:rPr>
        <w:t>Vice-</w:t>
      </w:r>
      <w:r w:rsidRPr="002F6C48">
        <w:rPr>
          <w:rFonts w:ascii="Frutiger Linotype" w:hAnsi="Frutiger Linotype" w:cs="Arial"/>
          <w:i/>
          <w:iCs/>
          <w:color w:val="004BC3"/>
          <w:sz w:val="22"/>
          <w:szCs w:val="22"/>
        </w:rPr>
        <w:t>Président du Conseil de l’ECPM</w:t>
      </w:r>
    </w:p>
    <w:p w:rsidR="00F60226" w:rsidRPr="002F6C48" w:rsidRDefault="00F60226" w:rsidP="00064748">
      <w:pPr>
        <w:widowControl w:val="0"/>
        <w:ind w:left="2880" w:hanging="36"/>
        <w:jc w:val="both"/>
        <w:rPr>
          <w:rFonts w:ascii="Frutiger Linotype" w:hAnsi="Frutiger Linotype" w:cs="Arial"/>
          <w:i/>
          <w:iCs/>
          <w:color w:val="004BC3"/>
          <w:sz w:val="22"/>
          <w:szCs w:val="22"/>
        </w:rPr>
      </w:pPr>
    </w:p>
    <w:p w:rsidR="00F60226" w:rsidRPr="002F6C48" w:rsidRDefault="00F60226" w:rsidP="00537169">
      <w:pPr>
        <w:widowControl w:val="0"/>
        <w:ind w:left="2835" w:hanging="1701"/>
        <w:jc w:val="both"/>
        <w:rPr>
          <w:rFonts w:ascii="Frutiger Linotype" w:hAnsi="Frutiger Linotype" w:cs="Arial"/>
          <w:b/>
          <w:bCs/>
          <w:i/>
          <w:iCs/>
          <w:color w:val="004BC3"/>
          <w:sz w:val="22"/>
          <w:szCs w:val="22"/>
        </w:rPr>
      </w:pPr>
      <w:r w:rsidRPr="002F6C48">
        <w:rPr>
          <w:rFonts w:ascii="Frutiger Linotype" w:hAnsi="Frutiger Linotype" w:cs="Arial"/>
          <w:b/>
          <w:i/>
          <w:color w:val="004BC3"/>
          <w:sz w:val="22"/>
          <w:szCs w:val="22"/>
        </w:rPr>
        <w:t>15h</w:t>
      </w:r>
      <w:r w:rsidR="00C22D2B">
        <w:rPr>
          <w:rFonts w:ascii="Frutiger Linotype" w:hAnsi="Frutiger Linotype" w:cs="Arial"/>
          <w:b/>
          <w:i/>
          <w:color w:val="004BC3"/>
          <w:sz w:val="22"/>
          <w:szCs w:val="22"/>
        </w:rPr>
        <w:t>30</w:t>
      </w:r>
      <w:r w:rsidRPr="002F6C48">
        <w:rPr>
          <w:rFonts w:ascii="Frutiger Linotype" w:hAnsi="Frutiger Linotype" w:cs="Arial"/>
          <w:color w:val="004BC3"/>
          <w:sz w:val="22"/>
          <w:szCs w:val="22"/>
        </w:rPr>
        <w:tab/>
        <w:t xml:space="preserve">Intervention de </w:t>
      </w:r>
      <w:r w:rsidRPr="002F6C48">
        <w:rPr>
          <w:rFonts w:ascii="Frutiger Linotype" w:hAnsi="Frutiger Linotype" w:cs="Arial"/>
          <w:b/>
          <w:bCs/>
          <w:i/>
          <w:iCs/>
          <w:color w:val="004BC3"/>
          <w:sz w:val="22"/>
          <w:szCs w:val="22"/>
        </w:rPr>
        <w:t xml:space="preserve">M. Alain </w:t>
      </w:r>
      <w:proofErr w:type="spellStart"/>
      <w:r w:rsidRPr="002F6C48">
        <w:rPr>
          <w:rFonts w:ascii="Frutiger Linotype" w:hAnsi="Frutiger Linotype" w:cs="Arial"/>
          <w:b/>
          <w:bCs/>
          <w:i/>
          <w:iCs/>
          <w:color w:val="004BC3"/>
          <w:sz w:val="22"/>
          <w:szCs w:val="22"/>
        </w:rPr>
        <w:t>Beretz</w:t>
      </w:r>
      <w:proofErr w:type="spellEnd"/>
      <w:r w:rsidRPr="002F6C48">
        <w:rPr>
          <w:rFonts w:ascii="Frutiger Linotype" w:hAnsi="Frutiger Linotype" w:cs="Arial"/>
          <w:b/>
          <w:bCs/>
          <w:i/>
          <w:iCs/>
          <w:color w:val="004BC3"/>
          <w:sz w:val="22"/>
          <w:szCs w:val="22"/>
        </w:rPr>
        <w:t>,</w:t>
      </w:r>
      <w:r w:rsidR="00500845" w:rsidRPr="002F6C48">
        <w:rPr>
          <w:rFonts w:ascii="Frutiger Linotype" w:hAnsi="Frutiger Linotype" w:cs="Arial"/>
          <w:b/>
          <w:bCs/>
          <w:i/>
          <w:iCs/>
          <w:color w:val="004BC3"/>
          <w:sz w:val="22"/>
          <w:szCs w:val="22"/>
        </w:rPr>
        <w:t xml:space="preserve"> </w:t>
      </w:r>
    </w:p>
    <w:p w:rsidR="00AA0C93" w:rsidRPr="002F6C48" w:rsidRDefault="00F60226" w:rsidP="00537169">
      <w:pPr>
        <w:widowControl w:val="0"/>
        <w:ind w:left="2835"/>
        <w:jc w:val="both"/>
        <w:rPr>
          <w:rFonts w:ascii="Frutiger Linotype" w:hAnsi="Frutiger Linotype" w:cs="Arial"/>
          <w:i/>
          <w:iCs/>
          <w:color w:val="004BC3"/>
          <w:sz w:val="22"/>
          <w:szCs w:val="22"/>
        </w:rPr>
      </w:pPr>
      <w:r w:rsidRPr="002F6C48">
        <w:rPr>
          <w:rFonts w:ascii="Frutiger Linotype" w:hAnsi="Frutiger Linotype" w:cs="Arial"/>
          <w:i/>
          <w:iCs/>
          <w:color w:val="004BC3"/>
          <w:sz w:val="22"/>
          <w:szCs w:val="22"/>
        </w:rPr>
        <w:t>Président de l’Université de Strasbourg</w:t>
      </w:r>
    </w:p>
    <w:p w:rsidR="00F45803" w:rsidRPr="002F6C48" w:rsidRDefault="00F45803" w:rsidP="00064748">
      <w:pPr>
        <w:widowControl w:val="0"/>
        <w:ind w:left="2880" w:hanging="2124"/>
        <w:jc w:val="both"/>
        <w:rPr>
          <w:rFonts w:ascii="Frutiger Linotype" w:hAnsi="Frutiger Linotype" w:cs="Arial"/>
          <w:color w:val="004BC3"/>
          <w:sz w:val="22"/>
          <w:szCs w:val="22"/>
        </w:rPr>
      </w:pPr>
    </w:p>
    <w:p w:rsidR="000B53CB" w:rsidRPr="002F6C48" w:rsidRDefault="009D1DE5" w:rsidP="00537169">
      <w:pPr>
        <w:widowControl w:val="0"/>
        <w:ind w:left="2835" w:hanging="1701"/>
        <w:jc w:val="both"/>
        <w:rPr>
          <w:rFonts w:ascii="Frutiger Linotype" w:hAnsi="Frutiger Linotype" w:cs="Arial"/>
          <w:color w:val="004BC3"/>
          <w:sz w:val="22"/>
          <w:szCs w:val="22"/>
        </w:rPr>
      </w:pPr>
      <w:r w:rsidRPr="002F6C48">
        <w:rPr>
          <w:rFonts w:ascii="Frutiger Linotype" w:hAnsi="Frutiger Linotype" w:cs="Arial"/>
          <w:b/>
          <w:i/>
          <w:color w:val="004BC3"/>
          <w:sz w:val="22"/>
          <w:szCs w:val="22"/>
        </w:rPr>
        <w:t>1</w:t>
      </w:r>
      <w:r w:rsidR="0062492B" w:rsidRPr="002F6C48">
        <w:rPr>
          <w:rFonts w:ascii="Frutiger Linotype" w:hAnsi="Frutiger Linotype" w:cs="Arial"/>
          <w:b/>
          <w:i/>
          <w:color w:val="004BC3"/>
          <w:sz w:val="22"/>
          <w:szCs w:val="22"/>
        </w:rPr>
        <w:t>5</w:t>
      </w:r>
      <w:r w:rsidR="009D4E58" w:rsidRPr="002F6C48">
        <w:rPr>
          <w:rFonts w:ascii="Frutiger Linotype" w:hAnsi="Frutiger Linotype" w:cs="Arial"/>
          <w:b/>
          <w:i/>
          <w:color w:val="004BC3"/>
          <w:sz w:val="22"/>
          <w:szCs w:val="22"/>
        </w:rPr>
        <w:t>h</w:t>
      </w:r>
      <w:r w:rsidR="00C22D2B">
        <w:rPr>
          <w:rFonts w:ascii="Frutiger Linotype" w:hAnsi="Frutiger Linotype" w:cs="Arial"/>
          <w:b/>
          <w:i/>
          <w:color w:val="004BC3"/>
          <w:sz w:val="22"/>
          <w:szCs w:val="22"/>
        </w:rPr>
        <w:t>35</w:t>
      </w:r>
      <w:r w:rsidR="00510AEF" w:rsidRPr="002F6C48">
        <w:rPr>
          <w:rFonts w:ascii="Frutiger Linotype" w:hAnsi="Frutiger Linotype" w:cs="Arial"/>
          <w:color w:val="004BC3"/>
          <w:sz w:val="22"/>
          <w:szCs w:val="22"/>
        </w:rPr>
        <w:tab/>
      </w:r>
      <w:r w:rsidR="000B53CB" w:rsidRPr="002F6C48">
        <w:rPr>
          <w:rFonts w:ascii="Frutiger Linotype" w:hAnsi="Frutiger Linotype" w:cs="Arial"/>
          <w:color w:val="004BC3"/>
          <w:sz w:val="22"/>
          <w:szCs w:val="22"/>
        </w:rPr>
        <w:t>B</w:t>
      </w:r>
      <w:r w:rsidR="00F45803" w:rsidRPr="002F6C48">
        <w:rPr>
          <w:rFonts w:ascii="Frutiger Linotype" w:hAnsi="Frutiger Linotype" w:cs="Arial"/>
          <w:color w:val="004BC3"/>
          <w:sz w:val="22"/>
          <w:szCs w:val="22"/>
        </w:rPr>
        <w:t>apt</w:t>
      </w:r>
      <w:r w:rsidRPr="002F6C48">
        <w:rPr>
          <w:rFonts w:ascii="Frutiger Linotype" w:hAnsi="Frutiger Linotype" w:cs="Arial"/>
          <w:color w:val="004BC3"/>
          <w:sz w:val="22"/>
          <w:szCs w:val="22"/>
        </w:rPr>
        <w:t xml:space="preserve">ême de la </w:t>
      </w:r>
      <w:r w:rsidR="00684ACB" w:rsidRPr="002F6C48">
        <w:rPr>
          <w:rFonts w:ascii="Frutiger Linotype" w:hAnsi="Frutiger Linotype" w:cs="Arial"/>
          <w:color w:val="004BC3"/>
          <w:sz w:val="22"/>
          <w:szCs w:val="22"/>
        </w:rPr>
        <w:t xml:space="preserve">Promotion </w:t>
      </w:r>
      <w:r w:rsidR="00C22D2B">
        <w:rPr>
          <w:rFonts w:ascii="Frutiger Linotype" w:hAnsi="Frutiger Linotype" w:cs="Arial"/>
          <w:i/>
          <w:color w:val="004BC3"/>
          <w:sz w:val="22"/>
          <w:szCs w:val="22"/>
        </w:rPr>
        <w:t>Nikola Tesla</w:t>
      </w:r>
      <w:r w:rsidR="00F45803" w:rsidRPr="002F6C48">
        <w:rPr>
          <w:rFonts w:ascii="Frutiger Linotype" w:hAnsi="Frutiger Linotype" w:cs="Arial"/>
          <w:color w:val="004BC3"/>
          <w:sz w:val="22"/>
          <w:szCs w:val="22"/>
        </w:rPr>
        <w:t xml:space="preserve"> </w:t>
      </w:r>
    </w:p>
    <w:p w:rsidR="00F45803" w:rsidRPr="002F6C48" w:rsidRDefault="000B53CB" w:rsidP="00537169">
      <w:pPr>
        <w:widowControl w:val="0"/>
        <w:ind w:left="2835"/>
        <w:jc w:val="both"/>
        <w:rPr>
          <w:rFonts w:ascii="Frutiger Linotype" w:hAnsi="Frutiger Linotype" w:cs="Arial"/>
          <w:b/>
          <w:bCs/>
          <w:i/>
          <w:iCs/>
          <w:color w:val="004BC3"/>
          <w:sz w:val="22"/>
          <w:szCs w:val="22"/>
        </w:rPr>
      </w:pPr>
      <w:r w:rsidRPr="002F6C48">
        <w:rPr>
          <w:rFonts w:ascii="Frutiger Linotype" w:hAnsi="Frutiger Linotype" w:cs="Arial"/>
          <w:b/>
          <w:bCs/>
          <w:i/>
          <w:iCs/>
          <w:color w:val="004BC3"/>
          <w:sz w:val="22"/>
          <w:szCs w:val="22"/>
        </w:rPr>
        <w:t>M</w:t>
      </w:r>
      <w:r w:rsidR="00C22D2B">
        <w:rPr>
          <w:rFonts w:ascii="Frutiger Linotype" w:hAnsi="Frutiger Linotype" w:cs="Arial"/>
          <w:b/>
          <w:bCs/>
          <w:i/>
          <w:iCs/>
          <w:color w:val="004BC3"/>
          <w:sz w:val="22"/>
          <w:szCs w:val="22"/>
        </w:rPr>
        <w:t>me</w:t>
      </w:r>
      <w:r w:rsidRPr="002F6C48">
        <w:rPr>
          <w:rFonts w:ascii="Frutiger Linotype" w:hAnsi="Frutiger Linotype" w:cs="Arial"/>
          <w:b/>
          <w:bCs/>
          <w:i/>
          <w:iCs/>
          <w:color w:val="004BC3"/>
          <w:sz w:val="22"/>
          <w:szCs w:val="22"/>
        </w:rPr>
        <w:t xml:space="preserve"> </w:t>
      </w:r>
      <w:r w:rsidR="00C22D2B">
        <w:rPr>
          <w:rFonts w:ascii="Frutiger Linotype" w:hAnsi="Frutiger Linotype" w:cs="Arial"/>
          <w:b/>
          <w:bCs/>
          <w:i/>
          <w:iCs/>
          <w:color w:val="004BC3"/>
          <w:sz w:val="22"/>
          <w:szCs w:val="22"/>
        </w:rPr>
        <w:t xml:space="preserve">Véronique </w:t>
      </w:r>
      <w:proofErr w:type="spellStart"/>
      <w:r w:rsidR="00C22D2B">
        <w:rPr>
          <w:rFonts w:ascii="Frutiger Linotype" w:hAnsi="Frutiger Linotype" w:cs="Arial"/>
          <w:b/>
          <w:bCs/>
          <w:i/>
          <w:iCs/>
          <w:color w:val="004BC3"/>
          <w:sz w:val="22"/>
          <w:szCs w:val="22"/>
        </w:rPr>
        <w:t>Hubscher</w:t>
      </w:r>
      <w:proofErr w:type="spellEnd"/>
    </w:p>
    <w:p w:rsidR="00F45803" w:rsidRPr="002F6C48" w:rsidRDefault="00F45803" w:rsidP="00064748">
      <w:pPr>
        <w:widowControl w:val="0"/>
        <w:ind w:left="2880"/>
        <w:jc w:val="both"/>
        <w:rPr>
          <w:rFonts w:ascii="Frutiger Linotype" w:hAnsi="Frutiger Linotype" w:cs="Arial"/>
          <w:color w:val="004BC3"/>
          <w:sz w:val="22"/>
          <w:szCs w:val="22"/>
        </w:rPr>
      </w:pPr>
    </w:p>
    <w:p w:rsidR="00537169" w:rsidRPr="00537169" w:rsidRDefault="00F45803" w:rsidP="00537169">
      <w:pPr>
        <w:widowControl w:val="0"/>
        <w:ind w:left="2835" w:hanging="1701"/>
        <w:jc w:val="both"/>
        <w:rPr>
          <w:rFonts w:ascii="Frutiger Linotype" w:hAnsi="Frutiger Linotype" w:cs="Arial"/>
          <w:color w:val="004BC3"/>
          <w:sz w:val="28"/>
          <w:szCs w:val="28"/>
        </w:rPr>
      </w:pPr>
      <w:r w:rsidRPr="00537169">
        <w:rPr>
          <w:rFonts w:ascii="Frutiger Linotype" w:hAnsi="Frutiger Linotype" w:cs="Arial"/>
          <w:b/>
          <w:i/>
          <w:color w:val="004BC3"/>
          <w:sz w:val="28"/>
          <w:szCs w:val="28"/>
        </w:rPr>
        <w:t>1</w:t>
      </w:r>
      <w:r w:rsidR="00B042E6" w:rsidRPr="00537169">
        <w:rPr>
          <w:rFonts w:ascii="Frutiger Linotype" w:hAnsi="Frutiger Linotype" w:cs="Arial"/>
          <w:b/>
          <w:i/>
          <w:color w:val="004BC3"/>
          <w:sz w:val="28"/>
          <w:szCs w:val="28"/>
        </w:rPr>
        <w:t>6</w:t>
      </w:r>
      <w:r w:rsidR="00F60226" w:rsidRPr="00537169">
        <w:rPr>
          <w:rFonts w:ascii="Frutiger Linotype" w:hAnsi="Frutiger Linotype" w:cs="Arial"/>
          <w:b/>
          <w:i/>
          <w:color w:val="004BC3"/>
          <w:sz w:val="28"/>
          <w:szCs w:val="28"/>
        </w:rPr>
        <w:t>h</w:t>
      </w:r>
      <w:r w:rsidRPr="00537169">
        <w:rPr>
          <w:rFonts w:ascii="Frutiger Linotype" w:hAnsi="Frutiger Linotype" w:cs="Arial"/>
          <w:color w:val="004BC3"/>
          <w:sz w:val="28"/>
          <w:szCs w:val="28"/>
        </w:rPr>
        <w:tab/>
      </w:r>
      <w:r w:rsidR="00843D37" w:rsidRPr="00537169">
        <w:rPr>
          <w:rFonts w:ascii="Frutiger Linotype" w:hAnsi="Frutiger Linotype" w:cs="Arial"/>
          <w:color w:val="004BC3"/>
          <w:sz w:val="28"/>
          <w:szCs w:val="28"/>
        </w:rPr>
        <w:t xml:space="preserve">Palmarès </w:t>
      </w:r>
    </w:p>
    <w:p w:rsidR="00537169" w:rsidRDefault="00537169" w:rsidP="00537169">
      <w:pPr>
        <w:widowControl w:val="0"/>
        <w:ind w:left="2835"/>
        <w:jc w:val="both"/>
        <w:rPr>
          <w:rFonts w:ascii="Frutiger Linotype" w:hAnsi="Frutiger Linotype" w:cs="Arial"/>
          <w:color w:val="004BC3"/>
          <w:sz w:val="22"/>
          <w:szCs w:val="22"/>
        </w:rPr>
      </w:pPr>
      <w:r>
        <w:rPr>
          <w:rFonts w:ascii="Frutiger Linotype" w:hAnsi="Frutiger Linotype" w:cs="Arial"/>
          <w:color w:val="004BC3"/>
          <w:sz w:val="22"/>
          <w:szCs w:val="22"/>
        </w:rPr>
        <w:t>R</w:t>
      </w:r>
      <w:r w:rsidR="00843D37" w:rsidRPr="002F6C48">
        <w:rPr>
          <w:rFonts w:ascii="Frutiger Linotype" w:hAnsi="Frutiger Linotype" w:cs="Arial"/>
          <w:color w:val="004BC3"/>
          <w:sz w:val="22"/>
          <w:szCs w:val="22"/>
        </w:rPr>
        <w:t>emise des d</w:t>
      </w:r>
      <w:r w:rsidR="0048529B" w:rsidRPr="002F6C48">
        <w:rPr>
          <w:rFonts w:ascii="Frutiger Linotype" w:hAnsi="Frutiger Linotype" w:cs="Arial"/>
          <w:color w:val="004BC3"/>
          <w:sz w:val="22"/>
          <w:szCs w:val="22"/>
        </w:rPr>
        <w:t>iplômes</w:t>
      </w:r>
      <w:r w:rsidR="002F6C48">
        <w:rPr>
          <w:rFonts w:ascii="Frutiger Linotype" w:hAnsi="Frutiger Linotype" w:cs="Arial"/>
          <w:color w:val="004BC3"/>
          <w:sz w:val="22"/>
          <w:szCs w:val="22"/>
        </w:rPr>
        <w:t xml:space="preserve"> </w:t>
      </w:r>
      <w:r>
        <w:rPr>
          <w:rFonts w:ascii="Frutiger Linotype" w:hAnsi="Frutiger Linotype" w:cs="Arial"/>
          <w:color w:val="004BC3"/>
          <w:sz w:val="22"/>
          <w:szCs w:val="22"/>
        </w:rPr>
        <w:t>ECPM</w:t>
      </w:r>
    </w:p>
    <w:p w:rsidR="00537169" w:rsidRDefault="00537169" w:rsidP="00537169">
      <w:pPr>
        <w:widowControl w:val="0"/>
        <w:ind w:left="2835"/>
        <w:jc w:val="both"/>
        <w:rPr>
          <w:rFonts w:ascii="Frutiger Linotype" w:hAnsi="Frutiger Linotype" w:cs="Arial"/>
          <w:color w:val="004BC3"/>
          <w:sz w:val="22"/>
          <w:szCs w:val="22"/>
        </w:rPr>
      </w:pPr>
      <w:r>
        <w:rPr>
          <w:rFonts w:ascii="Frutiger Linotype" w:hAnsi="Frutiger Linotype" w:cs="Arial"/>
          <w:color w:val="004BC3"/>
          <w:sz w:val="22"/>
          <w:szCs w:val="22"/>
        </w:rPr>
        <w:t xml:space="preserve">Remise des </w:t>
      </w:r>
      <w:r w:rsidR="00D3526D" w:rsidRPr="002F6C48">
        <w:rPr>
          <w:rFonts w:ascii="Frutiger Linotype" w:hAnsi="Frutiger Linotype" w:cs="Arial"/>
          <w:color w:val="004BC3"/>
          <w:sz w:val="22"/>
          <w:szCs w:val="22"/>
        </w:rPr>
        <w:t>diplômes</w:t>
      </w:r>
      <w:r w:rsidR="00D3526D">
        <w:rPr>
          <w:rFonts w:ascii="Frutiger Linotype" w:hAnsi="Frutiger Linotype" w:cs="Arial"/>
          <w:color w:val="004BC3"/>
          <w:sz w:val="22"/>
          <w:szCs w:val="22"/>
        </w:rPr>
        <w:t xml:space="preserve"> ECPM aux </w:t>
      </w:r>
      <w:r>
        <w:rPr>
          <w:rFonts w:ascii="Frutiger Linotype" w:hAnsi="Frutiger Linotype" w:cs="Arial"/>
          <w:color w:val="004BC3"/>
          <w:sz w:val="22"/>
          <w:szCs w:val="22"/>
        </w:rPr>
        <w:t>double - diplôm</w:t>
      </w:r>
      <w:r w:rsidR="00D3526D">
        <w:rPr>
          <w:rFonts w:ascii="Frutiger Linotype" w:hAnsi="Frutiger Linotype" w:cs="Arial"/>
          <w:color w:val="004BC3"/>
          <w:sz w:val="22"/>
          <w:szCs w:val="22"/>
        </w:rPr>
        <w:t>é</w:t>
      </w:r>
      <w:r>
        <w:rPr>
          <w:rFonts w:ascii="Frutiger Linotype" w:hAnsi="Frutiger Linotype" w:cs="Arial"/>
          <w:color w:val="004BC3"/>
          <w:sz w:val="22"/>
          <w:szCs w:val="22"/>
        </w:rPr>
        <w:t>s</w:t>
      </w:r>
    </w:p>
    <w:p w:rsidR="009D4E58" w:rsidRDefault="00537169" w:rsidP="00537169">
      <w:pPr>
        <w:widowControl w:val="0"/>
        <w:ind w:left="2835"/>
        <w:jc w:val="both"/>
        <w:rPr>
          <w:rFonts w:ascii="Frutiger Linotype" w:hAnsi="Frutiger Linotype" w:cs="Arial"/>
          <w:color w:val="004BC3"/>
          <w:sz w:val="22"/>
          <w:szCs w:val="22"/>
        </w:rPr>
      </w:pPr>
      <w:r>
        <w:rPr>
          <w:rFonts w:ascii="Frutiger Linotype" w:hAnsi="Frutiger Linotype" w:cs="Arial"/>
          <w:color w:val="004BC3"/>
          <w:sz w:val="22"/>
          <w:szCs w:val="22"/>
        </w:rPr>
        <w:t>R</w:t>
      </w:r>
      <w:r w:rsidR="00500845" w:rsidRPr="002F6C48">
        <w:rPr>
          <w:rFonts w:ascii="Frutiger Linotype" w:hAnsi="Frutiger Linotype" w:cs="Arial"/>
          <w:color w:val="004BC3"/>
          <w:sz w:val="22"/>
          <w:szCs w:val="22"/>
        </w:rPr>
        <w:t xml:space="preserve">emise du </w:t>
      </w:r>
      <w:r w:rsidR="008D43F8">
        <w:rPr>
          <w:rFonts w:ascii="Frutiger Linotype" w:hAnsi="Frutiger Linotype" w:cs="Arial"/>
          <w:color w:val="004BC3"/>
          <w:sz w:val="22"/>
          <w:szCs w:val="22"/>
        </w:rPr>
        <w:t>P</w:t>
      </w:r>
      <w:r w:rsidR="00500845" w:rsidRPr="002F6C48">
        <w:rPr>
          <w:rFonts w:ascii="Frutiger Linotype" w:hAnsi="Frutiger Linotype" w:cs="Arial"/>
          <w:color w:val="004BC3"/>
          <w:sz w:val="22"/>
          <w:szCs w:val="22"/>
        </w:rPr>
        <w:t xml:space="preserve">rix Jean-Louis </w:t>
      </w:r>
      <w:proofErr w:type="spellStart"/>
      <w:r w:rsidR="00500845" w:rsidRPr="002F6C48">
        <w:rPr>
          <w:rFonts w:ascii="Frutiger Linotype" w:hAnsi="Frutiger Linotype" w:cs="Arial"/>
          <w:color w:val="004BC3"/>
          <w:sz w:val="22"/>
          <w:szCs w:val="22"/>
        </w:rPr>
        <w:t>Leibenguth</w:t>
      </w:r>
      <w:proofErr w:type="spellEnd"/>
      <w:r w:rsidR="00500845" w:rsidRPr="002F6C48">
        <w:rPr>
          <w:rFonts w:ascii="Frutiger Linotype" w:hAnsi="Frutiger Linotype" w:cs="Arial"/>
          <w:color w:val="004BC3"/>
          <w:sz w:val="22"/>
          <w:szCs w:val="22"/>
        </w:rPr>
        <w:t xml:space="preserve"> </w:t>
      </w:r>
    </w:p>
    <w:p w:rsidR="00510AEF" w:rsidRPr="00537169" w:rsidRDefault="00500845" w:rsidP="00537169">
      <w:pPr>
        <w:widowControl w:val="0"/>
        <w:ind w:left="2835"/>
        <w:jc w:val="both"/>
        <w:rPr>
          <w:rFonts w:ascii="Frutiger Linotype" w:hAnsi="Frutiger Linotype" w:cs="Arial"/>
          <w:color w:val="004BC3"/>
          <w:sz w:val="22"/>
          <w:szCs w:val="22"/>
        </w:rPr>
      </w:pPr>
      <w:r w:rsidRPr="002F6C48">
        <w:rPr>
          <w:rFonts w:ascii="Frutiger Linotype" w:hAnsi="Frutiger Linotype" w:cs="Arial"/>
          <w:color w:val="004BC3"/>
          <w:sz w:val="22"/>
          <w:szCs w:val="22"/>
        </w:rPr>
        <w:t xml:space="preserve">Remise des </w:t>
      </w:r>
      <w:r w:rsidR="008D43F8">
        <w:rPr>
          <w:rFonts w:ascii="Frutiger Linotype" w:hAnsi="Frutiger Linotype" w:cs="Arial"/>
          <w:color w:val="004BC3"/>
          <w:sz w:val="22"/>
          <w:szCs w:val="22"/>
        </w:rPr>
        <w:t>P</w:t>
      </w:r>
      <w:r w:rsidRPr="002F6C48">
        <w:rPr>
          <w:rFonts w:ascii="Frutiger Linotype" w:hAnsi="Frutiger Linotype" w:cs="Arial"/>
          <w:color w:val="004BC3"/>
          <w:sz w:val="22"/>
          <w:szCs w:val="22"/>
        </w:rPr>
        <w:t>rix Dow aux majors</w:t>
      </w:r>
      <w:r w:rsidR="00537169">
        <w:rPr>
          <w:rFonts w:ascii="Frutiger Linotype" w:hAnsi="Frutiger Linotype" w:cs="Arial"/>
          <w:color w:val="004BC3"/>
          <w:sz w:val="22"/>
          <w:szCs w:val="22"/>
        </w:rPr>
        <w:t xml:space="preserve"> par </w:t>
      </w:r>
      <w:r w:rsidR="00C22D2B" w:rsidRPr="00C22D2B">
        <w:rPr>
          <w:rFonts w:ascii="Frutiger Linotype" w:hAnsi="Frutiger Linotype" w:cs="Arial"/>
          <w:b/>
          <w:bCs/>
          <w:i/>
          <w:iCs/>
          <w:color w:val="004BC3"/>
          <w:sz w:val="22"/>
          <w:szCs w:val="22"/>
        </w:rPr>
        <w:t>M. Bernard Huot</w:t>
      </w:r>
    </w:p>
    <w:p w:rsidR="00F60226" w:rsidRPr="002F6C48" w:rsidRDefault="00500845" w:rsidP="00500845">
      <w:pPr>
        <w:widowControl w:val="0"/>
        <w:ind w:left="2880" w:hanging="756"/>
        <w:jc w:val="both"/>
        <w:rPr>
          <w:rFonts w:ascii="Frutiger Linotype" w:hAnsi="Frutiger Linotype" w:cs="Arial"/>
          <w:color w:val="004BC3"/>
          <w:sz w:val="22"/>
          <w:szCs w:val="22"/>
        </w:rPr>
      </w:pPr>
      <w:r w:rsidRPr="002F6C48">
        <w:rPr>
          <w:rFonts w:ascii="Frutiger Linotype" w:hAnsi="Frutiger Linotype" w:cs="Arial"/>
          <w:color w:val="004BC3"/>
          <w:sz w:val="22"/>
          <w:szCs w:val="22"/>
        </w:rPr>
        <w:tab/>
      </w:r>
    </w:p>
    <w:p w:rsidR="00F45803" w:rsidRPr="00012F4A" w:rsidRDefault="009D1DE5" w:rsidP="00012F4A">
      <w:pPr>
        <w:widowControl w:val="0"/>
        <w:ind w:left="2835" w:hanging="1701"/>
        <w:jc w:val="both"/>
        <w:rPr>
          <w:rFonts w:ascii="Frutiger Linotype" w:hAnsi="Frutiger Linotype" w:cs="Arial"/>
          <w:b/>
          <w:i/>
          <w:color w:val="004BC3"/>
          <w:sz w:val="22"/>
          <w:szCs w:val="22"/>
        </w:rPr>
      </w:pPr>
      <w:r w:rsidRPr="002F6C48">
        <w:rPr>
          <w:rFonts w:ascii="Frutiger Linotype" w:hAnsi="Frutiger Linotype" w:cs="Arial"/>
          <w:b/>
          <w:i/>
          <w:color w:val="004BC3"/>
          <w:sz w:val="22"/>
          <w:szCs w:val="22"/>
        </w:rPr>
        <w:t>17h</w:t>
      </w:r>
      <w:r w:rsidR="00B042E6" w:rsidRPr="002F6C48">
        <w:rPr>
          <w:rFonts w:ascii="Frutiger Linotype" w:hAnsi="Frutiger Linotype" w:cs="Arial"/>
          <w:b/>
          <w:i/>
          <w:color w:val="004BC3"/>
          <w:sz w:val="22"/>
          <w:szCs w:val="22"/>
        </w:rPr>
        <w:t>5</w:t>
      </w:r>
      <w:r w:rsidRPr="002F6C48">
        <w:rPr>
          <w:rFonts w:ascii="Frutiger Linotype" w:hAnsi="Frutiger Linotype" w:cs="Arial"/>
          <w:b/>
          <w:i/>
          <w:color w:val="004BC3"/>
          <w:sz w:val="22"/>
          <w:szCs w:val="22"/>
        </w:rPr>
        <w:t>0</w:t>
      </w:r>
      <w:r w:rsidR="009D4E58" w:rsidRPr="002F6C48">
        <w:rPr>
          <w:rFonts w:ascii="Frutiger Linotype" w:hAnsi="Frutiger Linotype" w:cs="Arial"/>
          <w:b/>
          <w:i/>
          <w:color w:val="004BC3"/>
          <w:sz w:val="22"/>
          <w:szCs w:val="22"/>
        </w:rPr>
        <w:tab/>
      </w:r>
      <w:r w:rsidR="009D4E58" w:rsidRPr="002F6C48">
        <w:rPr>
          <w:rFonts w:ascii="Frutiger Linotype" w:hAnsi="Frutiger Linotype" w:cs="Arial"/>
          <w:color w:val="004BC3"/>
          <w:sz w:val="22"/>
          <w:szCs w:val="22"/>
        </w:rPr>
        <w:t>Film</w:t>
      </w:r>
      <w:r w:rsidR="00537169">
        <w:rPr>
          <w:rFonts w:ascii="Frutiger Linotype" w:hAnsi="Frutiger Linotype" w:cs="Arial"/>
          <w:color w:val="004BC3"/>
          <w:sz w:val="22"/>
          <w:szCs w:val="22"/>
        </w:rPr>
        <w:t xml:space="preserve"> : le Voyage d’étude de la promotion </w:t>
      </w:r>
      <w:r w:rsidR="00C22D2B">
        <w:rPr>
          <w:rFonts w:ascii="Frutiger Linotype" w:hAnsi="Frutiger Linotype" w:cs="Arial"/>
          <w:color w:val="004BC3"/>
          <w:sz w:val="22"/>
          <w:szCs w:val="22"/>
        </w:rPr>
        <w:t>Nikola Tesla</w:t>
      </w:r>
    </w:p>
    <w:p w:rsidR="006748F7" w:rsidRPr="002F6C48" w:rsidRDefault="000A30B2" w:rsidP="000A30B2">
      <w:pPr>
        <w:tabs>
          <w:tab w:val="left" w:pos="3285"/>
        </w:tabs>
        <w:rPr>
          <w:sz w:val="22"/>
          <w:szCs w:val="22"/>
        </w:rPr>
      </w:pPr>
      <w:r w:rsidRPr="002F6C48">
        <w:rPr>
          <w:sz w:val="22"/>
          <w:szCs w:val="22"/>
        </w:rPr>
        <w:tab/>
      </w:r>
    </w:p>
    <w:p w:rsidR="009D4E58" w:rsidRDefault="00DE1AF8" w:rsidP="00012F4A">
      <w:pPr>
        <w:pStyle w:val="Titre1"/>
        <w:widowControl w:val="0"/>
        <w:ind w:left="2835" w:hanging="1701"/>
        <w:jc w:val="both"/>
        <w:rPr>
          <w:rFonts w:ascii="Frutiger Linotype" w:hAnsi="Frutiger Linotype" w:cs="Arial"/>
          <w:color w:val="004BC3"/>
          <w:sz w:val="22"/>
          <w:szCs w:val="22"/>
        </w:rPr>
      </w:pPr>
      <w:r w:rsidRPr="002F6C48">
        <w:rPr>
          <w:rFonts w:ascii="Frutiger Linotype" w:hAnsi="Frutiger Linotype" w:cs="Arial"/>
          <w:i/>
          <w:color w:val="004BC3"/>
          <w:sz w:val="22"/>
          <w:szCs w:val="22"/>
        </w:rPr>
        <w:t>18</w:t>
      </w:r>
      <w:r w:rsidR="009D4E58" w:rsidRPr="002F6C48">
        <w:rPr>
          <w:rFonts w:ascii="Frutiger Linotype" w:hAnsi="Frutiger Linotype" w:cs="Arial"/>
          <w:i/>
          <w:color w:val="004BC3"/>
          <w:sz w:val="22"/>
          <w:szCs w:val="22"/>
        </w:rPr>
        <w:t>h</w:t>
      </w:r>
      <w:r w:rsidR="00A60CB4" w:rsidRPr="002F6C48">
        <w:rPr>
          <w:rFonts w:ascii="Frutiger Linotype" w:hAnsi="Frutiger Linotype" w:cs="Arial"/>
          <w:b w:val="0"/>
          <w:color w:val="004BC3"/>
          <w:sz w:val="22"/>
          <w:szCs w:val="22"/>
        </w:rPr>
        <w:tab/>
      </w:r>
      <w:r w:rsidR="002878E5" w:rsidRPr="002F6C48">
        <w:rPr>
          <w:rFonts w:ascii="Frutiger Linotype" w:hAnsi="Frutiger Linotype" w:cs="Arial"/>
          <w:b w:val="0"/>
          <w:color w:val="004BC3"/>
          <w:sz w:val="22"/>
          <w:szCs w:val="22"/>
        </w:rPr>
        <w:t xml:space="preserve">Cocktail </w:t>
      </w:r>
      <w:r w:rsidR="00F45803" w:rsidRPr="002F6C48">
        <w:rPr>
          <w:rFonts w:ascii="Frutiger Linotype" w:hAnsi="Frutiger Linotype" w:cs="Arial"/>
          <w:b w:val="0"/>
          <w:color w:val="004BC3"/>
          <w:sz w:val="22"/>
          <w:szCs w:val="22"/>
        </w:rPr>
        <w:t>sur le plateau d’examen</w:t>
      </w:r>
      <w:r w:rsidR="00F45803" w:rsidRPr="002F6C48">
        <w:rPr>
          <w:rFonts w:ascii="Frutiger Linotype" w:hAnsi="Frutiger Linotype" w:cs="Arial"/>
          <w:color w:val="004BC3"/>
          <w:sz w:val="22"/>
          <w:szCs w:val="22"/>
        </w:rPr>
        <w:t xml:space="preserve"> </w:t>
      </w:r>
    </w:p>
    <w:p w:rsidR="00012F4A" w:rsidRPr="00012F4A" w:rsidRDefault="00012F4A" w:rsidP="00012F4A"/>
    <w:p w:rsidR="009D4E58" w:rsidRPr="002F6C48" w:rsidRDefault="009D4E58" w:rsidP="0095674A">
      <w:pPr>
        <w:pStyle w:val="Titre1"/>
        <w:widowControl w:val="0"/>
        <w:ind w:left="2835" w:hanging="1701"/>
        <w:jc w:val="both"/>
        <w:rPr>
          <w:rFonts w:ascii="Frutiger Linotype" w:hAnsi="Frutiger Linotype" w:cs="Arial"/>
          <w:b w:val="0"/>
          <w:i/>
          <w:color w:val="004BC3"/>
          <w:sz w:val="22"/>
          <w:szCs w:val="22"/>
        </w:rPr>
      </w:pPr>
      <w:r w:rsidRPr="002F6C48">
        <w:rPr>
          <w:rFonts w:ascii="Frutiger Linotype" w:hAnsi="Frutiger Linotype" w:cs="Arial"/>
          <w:i/>
          <w:color w:val="004BC3"/>
          <w:sz w:val="22"/>
          <w:szCs w:val="22"/>
        </w:rPr>
        <w:t>19h</w:t>
      </w:r>
      <w:r w:rsidR="00537169">
        <w:rPr>
          <w:rFonts w:ascii="Frutiger Linotype" w:hAnsi="Frutiger Linotype" w:cs="Arial"/>
          <w:i/>
          <w:color w:val="004BC3"/>
          <w:sz w:val="22"/>
          <w:szCs w:val="22"/>
        </w:rPr>
        <w:t>30</w:t>
      </w:r>
      <w:r w:rsidRPr="002F6C48">
        <w:rPr>
          <w:rFonts w:ascii="Frutiger Linotype" w:hAnsi="Frutiger Linotype" w:cs="Arial"/>
          <w:b w:val="0"/>
          <w:i/>
          <w:color w:val="004BC3"/>
          <w:sz w:val="22"/>
          <w:szCs w:val="22"/>
        </w:rPr>
        <w:tab/>
      </w:r>
      <w:r w:rsidRPr="002F6C48">
        <w:rPr>
          <w:rFonts w:ascii="Frutiger Linotype" w:hAnsi="Frutiger Linotype" w:cs="Arial"/>
          <w:b w:val="0"/>
          <w:color w:val="004BC3"/>
          <w:sz w:val="22"/>
          <w:szCs w:val="22"/>
        </w:rPr>
        <w:t>Repas des diplômés</w:t>
      </w:r>
    </w:p>
    <w:p w:rsidR="009D4E58" w:rsidRPr="002F6C48" w:rsidRDefault="009D4E58" w:rsidP="009D4E58">
      <w:pPr>
        <w:pStyle w:val="Titre1"/>
        <w:widowControl w:val="0"/>
        <w:ind w:left="2880" w:hanging="1701"/>
        <w:jc w:val="both"/>
        <w:rPr>
          <w:rFonts w:ascii="Frutiger Linotype" w:hAnsi="Frutiger Linotype" w:cs="Arial"/>
          <w:b w:val="0"/>
          <w:i/>
          <w:color w:val="004BC3"/>
          <w:sz w:val="22"/>
          <w:szCs w:val="22"/>
        </w:rPr>
      </w:pPr>
    </w:p>
    <w:p w:rsidR="009D4E58" w:rsidRPr="002F6C48" w:rsidRDefault="009D4E58" w:rsidP="0095674A">
      <w:pPr>
        <w:pStyle w:val="Titre1"/>
        <w:widowControl w:val="0"/>
        <w:ind w:left="2835" w:hanging="1701"/>
        <w:jc w:val="both"/>
        <w:rPr>
          <w:rFonts w:ascii="Frutiger Linotype" w:hAnsi="Frutiger Linotype" w:cs="Arial"/>
          <w:b w:val="0"/>
          <w:color w:val="004BC3"/>
          <w:sz w:val="22"/>
          <w:szCs w:val="22"/>
        </w:rPr>
      </w:pPr>
      <w:r w:rsidRPr="002F6C48">
        <w:rPr>
          <w:rFonts w:ascii="Frutiger Linotype" w:hAnsi="Frutiger Linotype" w:cs="Arial"/>
          <w:i/>
          <w:color w:val="004BC3"/>
          <w:sz w:val="22"/>
          <w:szCs w:val="22"/>
        </w:rPr>
        <w:t>21h30</w:t>
      </w:r>
      <w:r w:rsidRPr="002F6C48">
        <w:rPr>
          <w:rFonts w:ascii="Frutiger Linotype" w:hAnsi="Frutiger Linotype" w:cs="Arial"/>
          <w:b w:val="0"/>
          <w:i/>
          <w:color w:val="004BC3"/>
          <w:sz w:val="22"/>
          <w:szCs w:val="22"/>
        </w:rPr>
        <w:tab/>
      </w:r>
      <w:r w:rsidRPr="002F6C48">
        <w:rPr>
          <w:rFonts w:ascii="Frutiger Linotype" w:hAnsi="Frutiger Linotype" w:cs="Arial"/>
          <w:b w:val="0"/>
          <w:color w:val="004BC3"/>
          <w:sz w:val="22"/>
          <w:szCs w:val="22"/>
        </w:rPr>
        <w:t>Ouverture du Gala</w:t>
      </w:r>
    </w:p>
    <w:p w:rsidR="009D1DE5" w:rsidRPr="004867B1" w:rsidRDefault="00BF2A9F">
      <w:pPr>
        <w:rPr>
          <w:rFonts w:ascii="Frutiger Linotype" w:hAnsi="Frutiger Linotype" w:cs="Arial"/>
        </w:rPr>
      </w:pPr>
      <w:r>
        <w:rPr>
          <w:rFonts w:ascii="Frutiger Linotype" w:hAnsi="Frutiger Linotype" w:cs="Arial"/>
          <w:noProof/>
          <w:color w:val="004BC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116840</wp:posOffset>
                </wp:positionV>
                <wp:extent cx="1778000" cy="723900"/>
                <wp:effectExtent l="0" t="0" r="0" b="0"/>
                <wp:wrapNone/>
                <wp:docPr id="1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AC" w:rsidRDefault="00CE1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27" type="#_x0000_t202" style="position:absolute;margin-left:49.3pt;margin-top:9.2pt;width:140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" stroked="f">
                <v:textbox>
                  <w:txbxContent>
                    <w:p w:rsidR="00CE1CAC" w:rsidRDefault="00CE1CAC"/>
                  </w:txbxContent>
                </v:textbox>
              </v:shape>
            </w:pict>
          </mc:Fallback>
        </mc:AlternateContent>
      </w:r>
      <w:bookmarkEnd w:id="0"/>
      <w:bookmarkEnd w:id="1"/>
    </w:p>
    <w:sectPr w:rsidR="009D1DE5" w:rsidRPr="004867B1" w:rsidSect="006030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Bauhaus M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50EF"/>
    <w:multiLevelType w:val="hybridMultilevel"/>
    <w:tmpl w:val="2972536E"/>
    <w:lvl w:ilvl="0" w:tplc="59DEF756">
      <w:start w:val="17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40"/>
    <w:rsid w:val="000102CC"/>
    <w:rsid w:val="00012F4A"/>
    <w:rsid w:val="000316F5"/>
    <w:rsid w:val="00064748"/>
    <w:rsid w:val="000A30B2"/>
    <w:rsid w:val="000B53CB"/>
    <w:rsid w:val="00122E10"/>
    <w:rsid w:val="00183FD5"/>
    <w:rsid w:val="00193417"/>
    <w:rsid w:val="001B25FC"/>
    <w:rsid w:val="00213AC3"/>
    <w:rsid w:val="00281FD2"/>
    <w:rsid w:val="002878E5"/>
    <w:rsid w:val="002C23C0"/>
    <w:rsid w:val="002C4C82"/>
    <w:rsid w:val="002C5D39"/>
    <w:rsid w:val="002F6C48"/>
    <w:rsid w:val="00382C41"/>
    <w:rsid w:val="003F10F3"/>
    <w:rsid w:val="00412145"/>
    <w:rsid w:val="00440FE1"/>
    <w:rsid w:val="004439D4"/>
    <w:rsid w:val="0048529B"/>
    <w:rsid w:val="004867B1"/>
    <w:rsid w:val="004C7B6E"/>
    <w:rsid w:val="004D4314"/>
    <w:rsid w:val="00500845"/>
    <w:rsid w:val="00510AEF"/>
    <w:rsid w:val="00537169"/>
    <w:rsid w:val="00544BBB"/>
    <w:rsid w:val="0055005F"/>
    <w:rsid w:val="00596F42"/>
    <w:rsid w:val="00603080"/>
    <w:rsid w:val="0062492B"/>
    <w:rsid w:val="00657EB6"/>
    <w:rsid w:val="006748F7"/>
    <w:rsid w:val="00684ACB"/>
    <w:rsid w:val="006D0BA5"/>
    <w:rsid w:val="00717EF2"/>
    <w:rsid w:val="00843D37"/>
    <w:rsid w:val="008528E8"/>
    <w:rsid w:val="00853003"/>
    <w:rsid w:val="008664E3"/>
    <w:rsid w:val="00867DED"/>
    <w:rsid w:val="008772D1"/>
    <w:rsid w:val="008D43F8"/>
    <w:rsid w:val="00905AD7"/>
    <w:rsid w:val="00954445"/>
    <w:rsid w:val="0095674A"/>
    <w:rsid w:val="00965224"/>
    <w:rsid w:val="009658C7"/>
    <w:rsid w:val="00980FD8"/>
    <w:rsid w:val="00995BDE"/>
    <w:rsid w:val="009B50AB"/>
    <w:rsid w:val="009D1DE5"/>
    <w:rsid w:val="009D4E58"/>
    <w:rsid w:val="009E333D"/>
    <w:rsid w:val="00A602D5"/>
    <w:rsid w:val="00A60CB4"/>
    <w:rsid w:val="00AA0C93"/>
    <w:rsid w:val="00AC1DF8"/>
    <w:rsid w:val="00AF1EC6"/>
    <w:rsid w:val="00B042E6"/>
    <w:rsid w:val="00B13697"/>
    <w:rsid w:val="00B6613C"/>
    <w:rsid w:val="00B85BAC"/>
    <w:rsid w:val="00BF2A9F"/>
    <w:rsid w:val="00C20572"/>
    <w:rsid w:val="00C210C0"/>
    <w:rsid w:val="00C22D2B"/>
    <w:rsid w:val="00C31B83"/>
    <w:rsid w:val="00C457A6"/>
    <w:rsid w:val="00CE1CAC"/>
    <w:rsid w:val="00D13A3E"/>
    <w:rsid w:val="00D31D3A"/>
    <w:rsid w:val="00D3526D"/>
    <w:rsid w:val="00DB78B9"/>
    <w:rsid w:val="00DC7700"/>
    <w:rsid w:val="00DD3469"/>
    <w:rsid w:val="00DE1AF8"/>
    <w:rsid w:val="00E51B55"/>
    <w:rsid w:val="00EF0849"/>
    <w:rsid w:val="00F034F6"/>
    <w:rsid w:val="00F43A40"/>
    <w:rsid w:val="00F45803"/>
    <w:rsid w:val="00F60226"/>
    <w:rsid w:val="00F651B7"/>
    <w:rsid w:val="00FC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1B7"/>
    <w:rPr>
      <w:sz w:val="24"/>
      <w:szCs w:val="24"/>
    </w:rPr>
  </w:style>
  <w:style w:type="paragraph" w:styleId="Titre1">
    <w:name w:val="heading 1"/>
    <w:basedOn w:val="Normal"/>
    <w:next w:val="Normal"/>
    <w:qFormat/>
    <w:rsid w:val="00F651B7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F651B7"/>
    <w:pPr>
      <w:keepNext/>
      <w:jc w:val="center"/>
      <w:outlineLvl w:val="1"/>
    </w:pPr>
    <w:rPr>
      <w:rFonts w:ascii="Book Antiqua" w:hAnsi="Book Antiqua"/>
      <w:b/>
      <w:i/>
      <w:color w:val="0000FF"/>
      <w:sz w:val="44"/>
      <w:szCs w:val="44"/>
    </w:rPr>
  </w:style>
  <w:style w:type="paragraph" w:styleId="Titre3">
    <w:name w:val="heading 3"/>
    <w:basedOn w:val="Normal"/>
    <w:next w:val="Normal"/>
    <w:qFormat/>
    <w:rsid w:val="00F651B7"/>
    <w:pPr>
      <w:keepNext/>
      <w:shd w:val="clear" w:color="auto" w:fill="33CC33"/>
      <w:ind w:right="75"/>
      <w:jc w:val="center"/>
      <w:outlineLvl w:val="2"/>
    </w:pPr>
    <w:rPr>
      <w:b/>
      <w:i/>
      <w:sz w:val="36"/>
    </w:rPr>
  </w:style>
  <w:style w:type="paragraph" w:styleId="Titre4">
    <w:name w:val="heading 4"/>
    <w:basedOn w:val="Normal"/>
    <w:next w:val="Normal"/>
    <w:qFormat/>
    <w:rsid w:val="00F651B7"/>
    <w:pPr>
      <w:keepNext/>
      <w:shd w:val="clear" w:color="auto" w:fill="33CC33"/>
      <w:ind w:right="75"/>
      <w:jc w:val="center"/>
      <w:outlineLvl w:val="3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F651B7"/>
    <w:pPr>
      <w:ind w:left="2160" w:hanging="2124"/>
    </w:pPr>
    <w:rPr>
      <w:b/>
    </w:rPr>
  </w:style>
  <w:style w:type="paragraph" w:styleId="Textedebulles">
    <w:name w:val="Balloon Text"/>
    <w:basedOn w:val="Normal"/>
    <w:semiHidden/>
    <w:rsid w:val="00F65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1B7"/>
    <w:rPr>
      <w:sz w:val="24"/>
      <w:szCs w:val="24"/>
    </w:rPr>
  </w:style>
  <w:style w:type="paragraph" w:styleId="Titre1">
    <w:name w:val="heading 1"/>
    <w:basedOn w:val="Normal"/>
    <w:next w:val="Normal"/>
    <w:qFormat/>
    <w:rsid w:val="00F651B7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F651B7"/>
    <w:pPr>
      <w:keepNext/>
      <w:jc w:val="center"/>
      <w:outlineLvl w:val="1"/>
    </w:pPr>
    <w:rPr>
      <w:rFonts w:ascii="Book Antiqua" w:hAnsi="Book Antiqua"/>
      <w:b/>
      <w:i/>
      <w:color w:val="0000FF"/>
      <w:sz w:val="44"/>
      <w:szCs w:val="44"/>
    </w:rPr>
  </w:style>
  <w:style w:type="paragraph" w:styleId="Titre3">
    <w:name w:val="heading 3"/>
    <w:basedOn w:val="Normal"/>
    <w:next w:val="Normal"/>
    <w:qFormat/>
    <w:rsid w:val="00F651B7"/>
    <w:pPr>
      <w:keepNext/>
      <w:shd w:val="clear" w:color="auto" w:fill="33CC33"/>
      <w:ind w:right="75"/>
      <w:jc w:val="center"/>
      <w:outlineLvl w:val="2"/>
    </w:pPr>
    <w:rPr>
      <w:b/>
      <w:i/>
      <w:sz w:val="36"/>
    </w:rPr>
  </w:style>
  <w:style w:type="paragraph" w:styleId="Titre4">
    <w:name w:val="heading 4"/>
    <w:basedOn w:val="Normal"/>
    <w:next w:val="Normal"/>
    <w:qFormat/>
    <w:rsid w:val="00F651B7"/>
    <w:pPr>
      <w:keepNext/>
      <w:shd w:val="clear" w:color="auto" w:fill="33CC33"/>
      <w:ind w:right="75"/>
      <w:jc w:val="center"/>
      <w:outlineLvl w:val="3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F651B7"/>
    <w:pPr>
      <w:ind w:left="2160" w:hanging="2124"/>
    </w:pPr>
    <w:rPr>
      <w:b/>
    </w:rPr>
  </w:style>
  <w:style w:type="paragraph" w:styleId="Textedebulles">
    <w:name w:val="Balloon Text"/>
    <w:basedOn w:val="Normal"/>
    <w:semiHidden/>
    <w:rsid w:val="00F65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Baptême de la promotion</vt:lpstr>
    </vt:vector>
  </TitlesOfParts>
  <Company>Université de Strasbourg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Baptême de la promotion</dc:title>
  <dc:creator>Martial</dc:creator>
  <cp:lastModifiedBy>Muriel Aubeneau</cp:lastModifiedBy>
  <cp:revision>5</cp:revision>
  <cp:lastPrinted>2011-11-03T08:01:00Z</cp:lastPrinted>
  <dcterms:created xsi:type="dcterms:W3CDTF">2015-11-12T15:15:00Z</dcterms:created>
  <dcterms:modified xsi:type="dcterms:W3CDTF">2015-11-13T13:48:00Z</dcterms:modified>
</cp:coreProperties>
</file>